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2CC6" w14:textId="77777777" w:rsidR="006136AA" w:rsidRDefault="006136AA" w:rsidP="006136AA">
      <w:pPr>
        <w:jc w:val="center"/>
        <w:rPr>
          <w:rFonts w:ascii="Avenir Book" w:hAnsi="Avenir Book"/>
          <w:b/>
          <w:bCs/>
          <w:color w:val="EDB02A"/>
          <w:sz w:val="36"/>
          <w:szCs w:val="36"/>
        </w:rPr>
      </w:pPr>
    </w:p>
    <w:p w14:paraId="265C6AFB" w14:textId="471F8467" w:rsidR="00A647CD" w:rsidRPr="006136AA" w:rsidRDefault="006136AA" w:rsidP="006136AA">
      <w:pPr>
        <w:jc w:val="center"/>
        <w:rPr>
          <w:rFonts w:ascii="Avenir Book" w:hAnsi="Avenir Book"/>
          <w:b/>
          <w:bCs/>
          <w:color w:val="EDB02A"/>
          <w:sz w:val="36"/>
          <w:szCs w:val="36"/>
        </w:rPr>
      </w:pPr>
      <w:r w:rsidRPr="006136AA">
        <w:rPr>
          <w:rFonts w:ascii="Avenir Book" w:hAnsi="Avenir Book"/>
          <w:b/>
          <w:bCs/>
          <w:color w:val="EDB02A"/>
          <w:sz w:val="36"/>
          <w:szCs w:val="36"/>
        </w:rPr>
        <w:t>OUTIL 1 : JOURNAL DES INCIDENTS DE S</w:t>
      </w:r>
      <w:r>
        <w:rPr>
          <w:rFonts w:ascii="Avenir Book" w:hAnsi="Avenir Book"/>
          <w:b/>
          <w:bCs/>
          <w:color w:val="EDB02A"/>
          <w:sz w:val="36"/>
          <w:szCs w:val="36"/>
        </w:rPr>
        <w:t>Û</w:t>
      </w:r>
      <w:r w:rsidRPr="006136AA">
        <w:rPr>
          <w:rFonts w:ascii="Avenir Book" w:hAnsi="Avenir Book"/>
          <w:b/>
          <w:bCs/>
          <w:color w:val="EDB02A"/>
          <w:sz w:val="36"/>
          <w:szCs w:val="36"/>
        </w:rPr>
        <w:t>RET</w:t>
      </w:r>
      <w:r>
        <w:rPr>
          <w:rFonts w:ascii="Avenir Book" w:hAnsi="Avenir Book"/>
          <w:b/>
          <w:bCs/>
          <w:color w:val="EDB02A"/>
          <w:sz w:val="36"/>
          <w:szCs w:val="36"/>
        </w:rPr>
        <w:t>É</w:t>
      </w:r>
    </w:p>
    <w:tbl>
      <w:tblPr>
        <w:tblStyle w:val="a"/>
        <w:tblW w:w="9209" w:type="dxa"/>
        <w:tblBorders>
          <w:bottom w:val="single" w:sz="4" w:space="0" w:color="982E2A"/>
        </w:tblBorders>
        <w:tblLayout w:type="fixed"/>
        <w:tblLook w:val="0400" w:firstRow="0" w:lastRow="0" w:firstColumn="0" w:lastColumn="0" w:noHBand="0" w:noVBand="1"/>
      </w:tblPr>
      <w:tblGrid>
        <w:gridCol w:w="562"/>
        <w:gridCol w:w="2132"/>
        <w:gridCol w:w="3402"/>
        <w:gridCol w:w="3113"/>
      </w:tblGrid>
      <w:tr w:rsidR="006136AA" w:rsidRPr="006136AA" w14:paraId="4C1F7000" w14:textId="77777777" w:rsidTr="006136AA">
        <w:tc>
          <w:tcPr>
            <w:tcW w:w="562" w:type="dxa"/>
            <w:tcBorders>
              <w:bottom w:val="nil"/>
            </w:tcBorders>
            <w:shd w:val="clear" w:color="auto" w:fill="982E2A"/>
          </w:tcPr>
          <w:p w14:paraId="46F1C8D9" w14:textId="77777777" w:rsidR="00A647CD" w:rsidRPr="006136AA" w:rsidRDefault="00A647CD">
            <w:pPr>
              <w:rPr>
                <w:rFonts w:ascii="Avenir Book" w:hAnsi="Avenir Book"/>
                <w:b/>
                <w:color w:val="FFFFFF"/>
                <w:sz w:val="24"/>
                <w:szCs w:val="24"/>
              </w:rPr>
            </w:pPr>
          </w:p>
        </w:tc>
        <w:tc>
          <w:tcPr>
            <w:tcW w:w="2132" w:type="dxa"/>
            <w:tcBorders>
              <w:bottom w:val="nil"/>
            </w:tcBorders>
            <w:shd w:val="clear" w:color="auto" w:fill="982E2A"/>
          </w:tcPr>
          <w:p w14:paraId="44B307CC" w14:textId="77777777" w:rsidR="00A647CD" w:rsidRPr="006136AA" w:rsidRDefault="00000000">
            <w:pPr>
              <w:rPr>
                <w:rFonts w:ascii="Avenir Book" w:hAnsi="Avenir Book"/>
                <w:b/>
                <w:color w:val="FFFFFF"/>
                <w:sz w:val="24"/>
                <w:szCs w:val="24"/>
              </w:rPr>
            </w:pPr>
            <w:r w:rsidRPr="006136AA">
              <w:rPr>
                <w:rFonts w:ascii="Avenir Book" w:hAnsi="Avenir Book"/>
                <w:b/>
                <w:color w:val="FFFFFF"/>
                <w:sz w:val="24"/>
                <w:szCs w:val="24"/>
              </w:rPr>
              <w:t>Question</w:t>
            </w:r>
          </w:p>
        </w:tc>
        <w:tc>
          <w:tcPr>
            <w:tcW w:w="3402" w:type="dxa"/>
            <w:tcBorders>
              <w:bottom w:val="nil"/>
            </w:tcBorders>
            <w:shd w:val="clear" w:color="auto" w:fill="982E2A"/>
          </w:tcPr>
          <w:p w14:paraId="233EE438" w14:textId="77777777" w:rsidR="00A647CD" w:rsidRPr="006136AA" w:rsidRDefault="00000000">
            <w:pPr>
              <w:rPr>
                <w:rFonts w:ascii="Avenir Book" w:hAnsi="Avenir Book"/>
                <w:b/>
                <w:color w:val="FFFFFF"/>
                <w:sz w:val="24"/>
                <w:szCs w:val="24"/>
              </w:rPr>
            </w:pPr>
            <w:r w:rsidRPr="006136AA">
              <w:rPr>
                <w:rFonts w:ascii="Avenir Book" w:hAnsi="Avenir Book"/>
                <w:b/>
                <w:color w:val="FFFFFF"/>
                <w:sz w:val="24"/>
                <w:szCs w:val="24"/>
              </w:rPr>
              <w:t>Comment répondre</w:t>
            </w:r>
          </w:p>
        </w:tc>
        <w:tc>
          <w:tcPr>
            <w:tcW w:w="3113" w:type="dxa"/>
            <w:tcBorders>
              <w:bottom w:val="nil"/>
            </w:tcBorders>
            <w:shd w:val="clear" w:color="auto" w:fill="982E2A"/>
          </w:tcPr>
          <w:p w14:paraId="3EC5FA48" w14:textId="77777777" w:rsidR="00A647CD" w:rsidRPr="006136AA" w:rsidRDefault="00000000">
            <w:pPr>
              <w:rPr>
                <w:rFonts w:ascii="Avenir Book" w:hAnsi="Avenir Book"/>
                <w:b/>
                <w:color w:val="FFFFFF" w:themeColor="background1"/>
                <w:sz w:val="24"/>
                <w:szCs w:val="24"/>
              </w:rPr>
            </w:pPr>
            <w:r w:rsidRPr="006136AA">
              <w:rPr>
                <w:rFonts w:ascii="Avenir Book" w:hAnsi="Avenir Book"/>
                <w:b/>
                <w:color w:val="FFFFFF" w:themeColor="background1"/>
                <w:sz w:val="24"/>
                <w:szCs w:val="24"/>
              </w:rPr>
              <w:t>Réponse</w:t>
            </w:r>
          </w:p>
        </w:tc>
      </w:tr>
      <w:tr w:rsidR="00A647CD" w:rsidRPr="006136AA" w14:paraId="31C6F775" w14:textId="77777777" w:rsidTr="006136AA">
        <w:tc>
          <w:tcPr>
            <w:tcW w:w="562" w:type="dxa"/>
            <w:tcBorders>
              <w:bottom w:val="single" w:sz="4" w:space="0" w:color="982E2A"/>
            </w:tcBorders>
            <w:shd w:val="clear" w:color="auto" w:fill="F6E9E6"/>
          </w:tcPr>
          <w:p w14:paraId="6D1893A7" w14:textId="77777777" w:rsidR="00A647CD" w:rsidRPr="006136AA" w:rsidRDefault="00000000">
            <w:pPr>
              <w:rPr>
                <w:rFonts w:ascii="Avenir Book" w:hAnsi="Avenir Book"/>
                <w:sz w:val="24"/>
                <w:szCs w:val="24"/>
              </w:rPr>
            </w:pPr>
            <w:r w:rsidRPr="006136AA">
              <w:rPr>
                <w:rFonts w:ascii="Avenir Book" w:hAnsi="Avenir Book"/>
                <w:sz w:val="24"/>
                <w:szCs w:val="24"/>
              </w:rPr>
              <w:t>1</w:t>
            </w:r>
          </w:p>
        </w:tc>
        <w:tc>
          <w:tcPr>
            <w:tcW w:w="2132" w:type="dxa"/>
            <w:tcBorders>
              <w:bottom w:val="single" w:sz="4" w:space="0" w:color="982E2A"/>
            </w:tcBorders>
            <w:shd w:val="clear" w:color="auto" w:fill="F6E9E6"/>
          </w:tcPr>
          <w:p w14:paraId="62E55DD5" w14:textId="77777777" w:rsidR="00A647CD" w:rsidRPr="006136AA" w:rsidRDefault="00000000">
            <w:pPr>
              <w:rPr>
                <w:rFonts w:ascii="Avenir Book" w:hAnsi="Avenir Book"/>
                <w:sz w:val="24"/>
                <w:szCs w:val="24"/>
              </w:rPr>
            </w:pPr>
            <w:r w:rsidRPr="006136AA">
              <w:rPr>
                <w:rFonts w:ascii="Avenir Book" w:hAnsi="Avenir Book"/>
                <w:sz w:val="24"/>
                <w:szCs w:val="24"/>
              </w:rPr>
              <w:t>Incident #</w:t>
            </w:r>
          </w:p>
        </w:tc>
        <w:tc>
          <w:tcPr>
            <w:tcW w:w="3402" w:type="dxa"/>
            <w:tcBorders>
              <w:bottom w:val="single" w:sz="4" w:space="0" w:color="982E2A"/>
            </w:tcBorders>
            <w:shd w:val="clear" w:color="auto" w:fill="F6E9E6"/>
          </w:tcPr>
          <w:p w14:paraId="144DB170" w14:textId="3D3D4255" w:rsidR="00A647CD" w:rsidRPr="006136AA" w:rsidRDefault="00000000">
            <w:pPr>
              <w:rPr>
                <w:rFonts w:ascii="Avenir Book" w:hAnsi="Avenir Book"/>
                <w:sz w:val="24"/>
                <w:szCs w:val="24"/>
              </w:rPr>
            </w:pPr>
            <w:r w:rsidRPr="006136AA">
              <w:rPr>
                <w:rFonts w:ascii="Avenir Book" w:hAnsi="Avenir Book"/>
                <w:sz w:val="24"/>
                <w:szCs w:val="24"/>
              </w:rPr>
              <w:t xml:space="preserve">Commencez par le numéro 1 et continuez ; la numérotation permet de relier les incidents de </w:t>
            </w:r>
            <w:r w:rsidR="001B00CD" w:rsidRPr="006136AA">
              <w:rPr>
                <w:rFonts w:ascii="Avenir Book" w:hAnsi="Avenir Book"/>
                <w:sz w:val="24"/>
                <w:szCs w:val="24"/>
              </w:rPr>
              <w:t xml:space="preserve">sûreté </w:t>
            </w:r>
            <w:r w:rsidRPr="006136AA">
              <w:rPr>
                <w:rFonts w:ascii="Avenir Book" w:hAnsi="Avenir Book"/>
                <w:sz w:val="24"/>
                <w:szCs w:val="24"/>
              </w:rPr>
              <w:t>les uns aux autres (voir la question 14).</w:t>
            </w:r>
          </w:p>
        </w:tc>
        <w:tc>
          <w:tcPr>
            <w:tcW w:w="3113" w:type="dxa"/>
            <w:tcBorders>
              <w:bottom w:val="single" w:sz="4" w:space="0" w:color="982E2A"/>
            </w:tcBorders>
            <w:shd w:val="clear" w:color="auto" w:fill="F6E9E6"/>
          </w:tcPr>
          <w:p w14:paraId="039CCF3D" w14:textId="7B847F68" w:rsidR="00A647CD" w:rsidRPr="006136AA" w:rsidRDefault="00A647CD">
            <w:pPr>
              <w:rPr>
                <w:rFonts w:ascii="Avenir Book" w:hAnsi="Avenir Book"/>
                <w:color w:val="AD2513"/>
                <w:sz w:val="24"/>
                <w:szCs w:val="24"/>
              </w:rPr>
            </w:pPr>
          </w:p>
        </w:tc>
      </w:tr>
      <w:tr w:rsidR="00A647CD" w:rsidRPr="006136AA" w14:paraId="55F799EF" w14:textId="77777777" w:rsidTr="006136AA">
        <w:tc>
          <w:tcPr>
            <w:tcW w:w="562" w:type="dxa"/>
            <w:tcBorders>
              <w:top w:val="single" w:sz="4" w:space="0" w:color="982E2A"/>
              <w:bottom w:val="single" w:sz="4" w:space="0" w:color="982E2A"/>
            </w:tcBorders>
            <w:shd w:val="clear" w:color="auto" w:fill="F6E9E6"/>
          </w:tcPr>
          <w:p w14:paraId="391001FF" w14:textId="77777777" w:rsidR="00A647CD" w:rsidRPr="006136AA" w:rsidRDefault="00000000">
            <w:pPr>
              <w:rPr>
                <w:rFonts w:ascii="Avenir Book" w:hAnsi="Avenir Book"/>
                <w:sz w:val="24"/>
                <w:szCs w:val="24"/>
              </w:rPr>
            </w:pPr>
            <w:r w:rsidRPr="006136AA">
              <w:rPr>
                <w:rFonts w:ascii="Avenir Book" w:hAnsi="Avenir Book"/>
                <w:sz w:val="24"/>
                <w:szCs w:val="24"/>
              </w:rPr>
              <w:t>2</w:t>
            </w:r>
          </w:p>
        </w:tc>
        <w:tc>
          <w:tcPr>
            <w:tcW w:w="2132" w:type="dxa"/>
            <w:tcBorders>
              <w:top w:val="single" w:sz="4" w:space="0" w:color="982E2A"/>
              <w:bottom w:val="single" w:sz="4" w:space="0" w:color="982E2A"/>
            </w:tcBorders>
            <w:shd w:val="clear" w:color="auto" w:fill="F6E9E6"/>
          </w:tcPr>
          <w:p w14:paraId="362959D8" w14:textId="77777777" w:rsidR="00A647CD" w:rsidRPr="006136AA" w:rsidRDefault="00000000">
            <w:pPr>
              <w:rPr>
                <w:rFonts w:ascii="Avenir Book" w:hAnsi="Avenir Book"/>
                <w:sz w:val="24"/>
                <w:szCs w:val="24"/>
              </w:rPr>
            </w:pPr>
            <w:r w:rsidRPr="006136AA">
              <w:rPr>
                <w:rFonts w:ascii="Avenir Book" w:hAnsi="Avenir Book"/>
                <w:sz w:val="24"/>
                <w:szCs w:val="24"/>
              </w:rPr>
              <w:t>Date de l'incident</w:t>
            </w:r>
          </w:p>
        </w:tc>
        <w:tc>
          <w:tcPr>
            <w:tcW w:w="3402" w:type="dxa"/>
            <w:tcBorders>
              <w:top w:val="single" w:sz="4" w:space="0" w:color="982E2A"/>
              <w:bottom w:val="single" w:sz="4" w:space="0" w:color="982E2A"/>
            </w:tcBorders>
            <w:shd w:val="clear" w:color="auto" w:fill="F6E9E6"/>
          </w:tcPr>
          <w:p w14:paraId="6B6894E0" w14:textId="211CF9AA" w:rsidR="00A647CD" w:rsidRPr="006136AA" w:rsidRDefault="00000000">
            <w:pPr>
              <w:rPr>
                <w:rFonts w:ascii="Avenir Book" w:hAnsi="Avenir Book"/>
                <w:sz w:val="24"/>
                <w:szCs w:val="24"/>
              </w:rPr>
            </w:pPr>
            <w:r w:rsidRPr="006136AA">
              <w:rPr>
                <w:rFonts w:ascii="Avenir Book" w:hAnsi="Avenir Book"/>
                <w:sz w:val="24"/>
                <w:szCs w:val="24"/>
              </w:rPr>
              <w:t xml:space="preserve">Tapez </w:t>
            </w:r>
            <w:r w:rsidR="007E57F7" w:rsidRPr="006136AA">
              <w:rPr>
                <w:rFonts w:ascii="Avenir Book" w:hAnsi="Avenir Book"/>
                <w:sz w:val="24"/>
                <w:szCs w:val="24"/>
              </w:rPr>
              <w:t>L’</w:t>
            </w:r>
            <w:r w:rsidR="001B00CD" w:rsidRPr="006136AA">
              <w:rPr>
                <w:rFonts w:ascii="Avenir Book" w:hAnsi="Avenir Book"/>
                <w:sz w:val="24"/>
                <w:szCs w:val="24"/>
              </w:rPr>
              <w:t>ANNÉE</w:t>
            </w:r>
            <w:r w:rsidRPr="006136AA">
              <w:rPr>
                <w:rFonts w:ascii="Avenir Book" w:hAnsi="Avenir Book"/>
                <w:sz w:val="24"/>
                <w:szCs w:val="24"/>
              </w:rPr>
              <w:t>-MO</w:t>
            </w:r>
            <w:r w:rsidR="001B00CD" w:rsidRPr="006136AA">
              <w:rPr>
                <w:rFonts w:ascii="Avenir Book" w:hAnsi="Avenir Book"/>
                <w:sz w:val="24"/>
                <w:szCs w:val="24"/>
              </w:rPr>
              <w:t>IS</w:t>
            </w:r>
            <w:r w:rsidRPr="006136AA">
              <w:rPr>
                <w:rFonts w:ascii="Avenir Book" w:hAnsi="Avenir Book"/>
                <w:sz w:val="24"/>
                <w:szCs w:val="24"/>
              </w:rPr>
              <w:t>-</w:t>
            </w:r>
            <w:r w:rsidR="001B00CD" w:rsidRPr="006136AA">
              <w:rPr>
                <w:rFonts w:ascii="Avenir Book" w:hAnsi="Avenir Book"/>
                <w:sz w:val="24"/>
                <w:szCs w:val="24"/>
              </w:rPr>
              <w:t>JOUR</w:t>
            </w:r>
            <w:r w:rsidRPr="006136AA">
              <w:rPr>
                <w:rFonts w:ascii="Avenir Book" w:hAnsi="Avenir Book"/>
                <w:sz w:val="24"/>
                <w:szCs w:val="24"/>
              </w:rPr>
              <w:t xml:space="preserve"> (par exemple, 2019-02-17 pour le 17 février 2019) pour organiser ce journal des </w:t>
            </w:r>
            <w:r w:rsidR="001B00CD" w:rsidRPr="006136AA">
              <w:rPr>
                <w:rFonts w:ascii="Avenir Book" w:hAnsi="Avenir Book"/>
                <w:sz w:val="24"/>
                <w:szCs w:val="24"/>
              </w:rPr>
              <w:t>incidents</w:t>
            </w:r>
            <w:r w:rsidRPr="006136AA">
              <w:rPr>
                <w:rFonts w:ascii="Avenir Book" w:hAnsi="Avenir Book"/>
                <w:sz w:val="24"/>
                <w:szCs w:val="24"/>
              </w:rPr>
              <w:t xml:space="preserve"> de </w:t>
            </w:r>
            <w:r w:rsidR="001B00CD" w:rsidRPr="006136AA">
              <w:rPr>
                <w:rFonts w:ascii="Avenir Book" w:hAnsi="Avenir Book"/>
                <w:sz w:val="24"/>
                <w:szCs w:val="24"/>
              </w:rPr>
              <w:t xml:space="preserve">sûreté </w:t>
            </w:r>
            <w:r w:rsidRPr="006136AA">
              <w:rPr>
                <w:rFonts w:ascii="Avenir Book" w:hAnsi="Avenir Book"/>
                <w:sz w:val="24"/>
                <w:szCs w:val="24"/>
              </w:rPr>
              <w:t>par date.</w:t>
            </w:r>
          </w:p>
        </w:tc>
        <w:tc>
          <w:tcPr>
            <w:tcW w:w="3113" w:type="dxa"/>
            <w:tcBorders>
              <w:top w:val="single" w:sz="4" w:space="0" w:color="982E2A"/>
              <w:bottom w:val="single" w:sz="4" w:space="0" w:color="982E2A"/>
            </w:tcBorders>
            <w:shd w:val="clear" w:color="auto" w:fill="F6E9E6"/>
          </w:tcPr>
          <w:p w14:paraId="26243450" w14:textId="77777777" w:rsidR="00A647CD" w:rsidRPr="006136AA" w:rsidRDefault="00A647CD">
            <w:pPr>
              <w:rPr>
                <w:rFonts w:ascii="Avenir Book" w:hAnsi="Avenir Book"/>
                <w:color w:val="AD2513"/>
                <w:sz w:val="24"/>
                <w:szCs w:val="24"/>
              </w:rPr>
            </w:pPr>
          </w:p>
        </w:tc>
      </w:tr>
      <w:tr w:rsidR="00A647CD" w:rsidRPr="006136AA" w14:paraId="2134A207" w14:textId="77777777" w:rsidTr="006136AA">
        <w:tc>
          <w:tcPr>
            <w:tcW w:w="562" w:type="dxa"/>
            <w:tcBorders>
              <w:top w:val="single" w:sz="4" w:space="0" w:color="982E2A"/>
              <w:bottom w:val="single" w:sz="4" w:space="0" w:color="982E2A"/>
            </w:tcBorders>
            <w:shd w:val="clear" w:color="auto" w:fill="F6E9E6"/>
          </w:tcPr>
          <w:p w14:paraId="16D93A7F" w14:textId="77777777" w:rsidR="00A647CD" w:rsidRPr="006136AA" w:rsidRDefault="00000000">
            <w:pPr>
              <w:rPr>
                <w:rFonts w:ascii="Avenir Book" w:hAnsi="Avenir Book"/>
                <w:sz w:val="24"/>
                <w:szCs w:val="24"/>
              </w:rPr>
            </w:pPr>
            <w:r w:rsidRPr="006136AA">
              <w:rPr>
                <w:rFonts w:ascii="Avenir Book" w:hAnsi="Avenir Book"/>
                <w:sz w:val="24"/>
                <w:szCs w:val="24"/>
              </w:rPr>
              <w:t>3</w:t>
            </w:r>
          </w:p>
        </w:tc>
        <w:tc>
          <w:tcPr>
            <w:tcW w:w="2132" w:type="dxa"/>
            <w:tcBorders>
              <w:top w:val="single" w:sz="4" w:space="0" w:color="982E2A"/>
              <w:bottom w:val="single" w:sz="4" w:space="0" w:color="982E2A"/>
            </w:tcBorders>
            <w:shd w:val="clear" w:color="auto" w:fill="F6E9E6"/>
          </w:tcPr>
          <w:p w14:paraId="26A5D75B" w14:textId="77777777" w:rsidR="00A647CD" w:rsidRPr="006136AA" w:rsidRDefault="00000000">
            <w:pPr>
              <w:rPr>
                <w:rFonts w:ascii="Avenir Book" w:hAnsi="Avenir Book"/>
                <w:sz w:val="24"/>
                <w:szCs w:val="24"/>
              </w:rPr>
            </w:pPr>
            <w:r w:rsidRPr="006136AA">
              <w:rPr>
                <w:rFonts w:ascii="Avenir Book" w:hAnsi="Avenir Book"/>
                <w:sz w:val="24"/>
                <w:szCs w:val="24"/>
              </w:rPr>
              <w:t>Heure de l'incident</w:t>
            </w:r>
          </w:p>
        </w:tc>
        <w:tc>
          <w:tcPr>
            <w:tcW w:w="3402" w:type="dxa"/>
            <w:tcBorders>
              <w:top w:val="single" w:sz="4" w:space="0" w:color="982E2A"/>
              <w:bottom w:val="single" w:sz="4" w:space="0" w:color="982E2A"/>
            </w:tcBorders>
            <w:shd w:val="clear" w:color="auto" w:fill="F6E9E6"/>
          </w:tcPr>
          <w:p w14:paraId="434380E5" w14:textId="77777777" w:rsidR="00A647CD" w:rsidRPr="006136AA" w:rsidRDefault="00000000">
            <w:pPr>
              <w:rPr>
                <w:rFonts w:ascii="Avenir Book" w:hAnsi="Avenir Book"/>
                <w:sz w:val="24"/>
                <w:szCs w:val="24"/>
              </w:rPr>
            </w:pPr>
            <w:r w:rsidRPr="006136AA">
              <w:rPr>
                <w:rFonts w:ascii="Avenir Book" w:hAnsi="Avenir Book"/>
                <w:sz w:val="24"/>
                <w:szCs w:val="24"/>
              </w:rPr>
              <w:t>Heure précise de la journée (si elle est connue), ou plus générale (matin, après-midi, soir, nuit)</w:t>
            </w:r>
          </w:p>
        </w:tc>
        <w:tc>
          <w:tcPr>
            <w:tcW w:w="3113" w:type="dxa"/>
            <w:tcBorders>
              <w:top w:val="single" w:sz="4" w:space="0" w:color="982E2A"/>
              <w:bottom w:val="single" w:sz="4" w:space="0" w:color="982E2A"/>
            </w:tcBorders>
            <w:shd w:val="clear" w:color="auto" w:fill="F6E9E6"/>
          </w:tcPr>
          <w:p w14:paraId="0FB4ABEF" w14:textId="77777777" w:rsidR="00A647CD" w:rsidRPr="006136AA" w:rsidRDefault="00A647CD">
            <w:pPr>
              <w:rPr>
                <w:rFonts w:ascii="Avenir Book" w:hAnsi="Avenir Book"/>
                <w:color w:val="AD2513"/>
                <w:sz w:val="24"/>
                <w:szCs w:val="24"/>
              </w:rPr>
            </w:pPr>
          </w:p>
        </w:tc>
      </w:tr>
      <w:tr w:rsidR="00A647CD" w:rsidRPr="006136AA" w14:paraId="7F8F3DE0" w14:textId="77777777" w:rsidTr="006136AA">
        <w:tc>
          <w:tcPr>
            <w:tcW w:w="562" w:type="dxa"/>
            <w:tcBorders>
              <w:top w:val="single" w:sz="4" w:space="0" w:color="982E2A"/>
              <w:bottom w:val="single" w:sz="4" w:space="0" w:color="982E2A"/>
            </w:tcBorders>
            <w:shd w:val="clear" w:color="auto" w:fill="F6E9E6"/>
          </w:tcPr>
          <w:p w14:paraId="7B38B4D7" w14:textId="77777777" w:rsidR="00A647CD" w:rsidRPr="006136AA" w:rsidRDefault="00000000">
            <w:pPr>
              <w:rPr>
                <w:rFonts w:ascii="Avenir Book" w:hAnsi="Avenir Book"/>
                <w:sz w:val="24"/>
                <w:szCs w:val="24"/>
              </w:rPr>
            </w:pPr>
            <w:r w:rsidRPr="006136AA">
              <w:rPr>
                <w:rFonts w:ascii="Avenir Book" w:hAnsi="Avenir Book"/>
                <w:sz w:val="24"/>
                <w:szCs w:val="24"/>
              </w:rPr>
              <w:t>4</w:t>
            </w:r>
          </w:p>
        </w:tc>
        <w:tc>
          <w:tcPr>
            <w:tcW w:w="2132" w:type="dxa"/>
            <w:tcBorders>
              <w:top w:val="single" w:sz="4" w:space="0" w:color="982E2A"/>
              <w:bottom w:val="single" w:sz="4" w:space="0" w:color="982E2A"/>
            </w:tcBorders>
            <w:shd w:val="clear" w:color="auto" w:fill="F6E9E6"/>
          </w:tcPr>
          <w:p w14:paraId="497E9530" w14:textId="77777777" w:rsidR="00A647CD" w:rsidRPr="006136AA" w:rsidRDefault="00000000">
            <w:pPr>
              <w:rPr>
                <w:rFonts w:ascii="Avenir Book" w:hAnsi="Avenir Book"/>
                <w:sz w:val="24"/>
                <w:szCs w:val="24"/>
              </w:rPr>
            </w:pPr>
            <w:r w:rsidRPr="006136AA">
              <w:rPr>
                <w:rFonts w:ascii="Avenir Book" w:hAnsi="Avenir Book"/>
                <w:sz w:val="24"/>
                <w:szCs w:val="24"/>
              </w:rPr>
              <w:t>Auteur de l'infraction</w:t>
            </w:r>
          </w:p>
        </w:tc>
        <w:tc>
          <w:tcPr>
            <w:tcW w:w="3402" w:type="dxa"/>
            <w:tcBorders>
              <w:top w:val="single" w:sz="4" w:space="0" w:color="982E2A"/>
              <w:bottom w:val="single" w:sz="4" w:space="0" w:color="982E2A"/>
            </w:tcBorders>
            <w:shd w:val="clear" w:color="auto" w:fill="F6E9E6"/>
          </w:tcPr>
          <w:p w14:paraId="182E40A9" w14:textId="1198D371" w:rsidR="00A647CD" w:rsidRPr="006136AA" w:rsidRDefault="00000000">
            <w:pPr>
              <w:rPr>
                <w:rFonts w:ascii="Avenir Book" w:hAnsi="Avenir Book"/>
                <w:sz w:val="24"/>
                <w:szCs w:val="24"/>
              </w:rPr>
            </w:pPr>
            <w:r w:rsidRPr="006136AA">
              <w:rPr>
                <w:rFonts w:ascii="Avenir Book" w:hAnsi="Avenir Book"/>
                <w:sz w:val="24"/>
                <w:szCs w:val="24"/>
              </w:rPr>
              <w:t xml:space="preserve">S'il est connu et sûr de </w:t>
            </w:r>
            <w:r w:rsidR="001B00CD" w:rsidRPr="006136AA">
              <w:rPr>
                <w:rFonts w:ascii="Avenir Book" w:hAnsi="Avenir Book"/>
                <w:sz w:val="24"/>
                <w:szCs w:val="24"/>
              </w:rPr>
              <w:t>le citer</w:t>
            </w:r>
            <w:r w:rsidRPr="006136AA">
              <w:rPr>
                <w:rFonts w:ascii="Avenir Book" w:hAnsi="Avenir Book"/>
                <w:sz w:val="24"/>
                <w:szCs w:val="24"/>
              </w:rPr>
              <w:t xml:space="preserve">, ou utiliser un terme plus général tel que "agent des forces de l'ordre". </w:t>
            </w:r>
          </w:p>
        </w:tc>
        <w:tc>
          <w:tcPr>
            <w:tcW w:w="3113" w:type="dxa"/>
            <w:tcBorders>
              <w:top w:val="single" w:sz="4" w:space="0" w:color="982E2A"/>
              <w:bottom w:val="single" w:sz="4" w:space="0" w:color="982E2A"/>
            </w:tcBorders>
            <w:shd w:val="clear" w:color="auto" w:fill="F6E9E6"/>
          </w:tcPr>
          <w:p w14:paraId="41734E4A" w14:textId="77777777" w:rsidR="00A647CD" w:rsidRPr="006136AA" w:rsidRDefault="00A647CD">
            <w:pPr>
              <w:rPr>
                <w:rFonts w:ascii="Avenir Book" w:hAnsi="Avenir Book"/>
                <w:color w:val="AD2513"/>
                <w:sz w:val="24"/>
                <w:szCs w:val="24"/>
              </w:rPr>
            </w:pPr>
          </w:p>
        </w:tc>
      </w:tr>
      <w:tr w:rsidR="00A647CD" w:rsidRPr="006136AA" w14:paraId="588B7350" w14:textId="77777777" w:rsidTr="006136AA">
        <w:tc>
          <w:tcPr>
            <w:tcW w:w="562" w:type="dxa"/>
            <w:tcBorders>
              <w:top w:val="single" w:sz="4" w:space="0" w:color="982E2A"/>
              <w:bottom w:val="single" w:sz="4" w:space="0" w:color="982E2A"/>
            </w:tcBorders>
            <w:shd w:val="clear" w:color="auto" w:fill="F6E9E6"/>
          </w:tcPr>
          <w:p w14:paraId="3545C824" w14:textId="77777777" w:rsidR="00A647CD" w:rsidRPr="006136AA" w:rsidRDefault="00000000">
            <w:pPr>
              <w:rPr>
                <w:rFonts w:ascii="Avenir Book" w:hAnsi="Avenir Book"/>
                <w:sz w:val="24"/>
                <w:szCs w:val="24"/>
              </w:rPr>
            </w:pPr>
            <w:r w:rsidRPr="006136AA">
              <w:rPr>
                <w:rFonts w:ascii="Avenir Book" w:hAnsi="Avenir Book"/>
                <w:sz w:val="24"/>
                <w:szCs w:val="24"/>
              </w:rPr>
              <w:t>5</w:t>
            </w:r>
          </w:p>
        </w:tc>
        <w:tc>
          <w:tcPr>
            <w:tcW w:w="2132" w:type="dxa"/>
            <w:tcBorders>
              <w:top w:val="single" w:sz="4" w:space="0" w:color="982E2A"/>
              <w:bottom w:val="single" w:sz="4" w:space="0" w:color="982E2A"/>
            </w:tcBorders>
            <w:shd w:val="clear" w:color="auto" w:fill="F6E9E6"/>
          </w:tcPr>
          <w:p w14:paraId="511BDA07" w14:textId="77777777" w:rsidR="00A647CD" w:rsidRPr="006136AA" w:rsidRDefault="00000000">
            <w:pPr>
              <w:rPr>
                <w:rFonts w:ascii="Avenir Book" w:hAnsi="Avenir Book"/>
                <w:sz w:val="24"/>
                <w:szCs w:val="24"/>
              </w:rPr>
            </w:pPr>
            <w:r w:rsidRPr="006136AA">
              <w:rPr>
                <w:rFonts w:ascii="Avenir Book" w:hAnsi="Avenir Book"/>
                <w:sz w:val="24"/>
                <w:szCs w:val="24"/>
              </w:rPr>
              <w:t>Organisation affectée</w:t>
            </w:r>
          </w:p>
        </w:tc>
        <w:tc>
          <w:tcPr>
            <w:tcW w:w="3402" w:type="dxa"/>
            <w:tcBorders>
              <w:top w:val="single" w:sz="4" w:space="0" w:color="982E2A"/>
              <w:bottom w:val="single" w:sz="4" w:space="0" w:color="982E2A"/>
            </w:tcBorders>
            <w:shd w:val="clear" w:color="auto" w:fill="F6E9E6"/>
          </w:tcPr>
          <w:p w14:paraId="34882D4A" w14:textId="77777777" w:rsidR="00A647CD" w:rsidRPr="006136AA" w:rsidRDefault="00000000">
            <w:pPr>
              <w:rPr>
                <w:rFonts w:ascii="Avenir Book" w:hAnsi="Avenir Book"/>
                <w:sz w:val="24"/>
                <w:szCs w:val="24"/>
              </w:rPr>
            </w:pPr>
            <w:r w:rsidRPr="006136AA">
              <w:rPr>
                <w:rFonts w:ascii="Avenir Book" w:hAnsi="Avenir Book"/>
                <w:sz w:val="24"/>
                <w:szCs w:val="24"/>
              </w:rPr>
              <w:t>Nom du partenaire de mise en œuvre du programme VIH (c'est-à-dire le nom de l'organisation communautaire)</w:t>
            </w:r>
          </w:p>
        </w:tc>
        <w:tc>
          <w:tcPr>
            <w:tcW w:w="3113" w:type="dxa"/>
            <w:tcBorders>
              <w:top w:val="single" w:sz="4" w:space="0" w:color="982E2A"/>
              <w:bottom w:val="single" w:sz="4" w:space="0" w:color="982E2A"/>
            </w:tcBorders>
            <w:shd w:val="clear" w:color="auto" w:fill="F6E9E6"/>
          </w:tcPr>
          <w:p w14:paraId="673E3530" w14:textId="77777777" w:rsidR="00A647CD" w:rsidRPr="006136AA" w:rsidRDefault="00A647CD">
            <w:pPr>
              <w:rPr>
                <w:rFonts w:ascii="Avenir Book" w:hAnsi="Avenir Book"/>
                <w:color w:val="AD2513"/>
                <w:sz w:val="24"/>
                <w:szCs w:val="24"/>
              </w:rPr>
            </w:pPr>
          </w:p>
        </w:tc>
      </w:tr>
      <w:tr w:rsidR="00A647CD" w:rsidRPr="006136AA" w14:paraId="364594A5" w14:textId="77777777" w:rsidTr="006136AA">
        <w:tc>
          <w:tcPr>
            <w:tcW w:w="562" w:type="dxa"/>
            <w:tcBorders>
              <w:top w:val="single" w:sz="4" w:space="0" w:color="982E2A"/>
              <w:bottom w:val="single" w:sz="4" w:space="0" w:color="982E2A"/>
            </w:tcBorders>
            <w:shd w:val="clear" w:color="auto" w:fill="F6E9E6"/>
          </w:tcPr>
          <w:p w14:paraId="78D3AE15" w14:textId="77777777" w:rsidR="00A647CD" w:rsidRPr="006136AA" w:rsidRDefault="00000000">
            <w:pPr>
              <w:rPr>
                <w:rFonts w:ascii="Avenir Book" w:hAnsi="Avenir Book"/>
                <w:sz w:val="24"/>
                <w:szCs w:val="24"/>
              </w:rPr>
            </w:pPr>
            <w:r w:rsidRPr="006136AA">
              <w:rPr>
                <w:rFonts w:ascii="Avenir Book" w:hAnsi="Avenir Book"/>
                <w:sz w:val="24"/>
                <w:szCs w:val="24"/>
              </w:rPr>
              <w:t>6</w:t>
            </w:r>
          </w:p>
        </w:tc>
        <w:tc>
          <w:tcPr>
            <w:tcW w:w="2132" w:type="dxa"/>
            <w:tcBorders>
              <w:top w:val="single" w:sz="4" w:space="0" w:color="982E2A"/>
              <w:bottom w:val="single" w:sz="4" w:space="0" w:color="982E2A"/>
            </w:tcBorders>
            <w:shd w:val="clear" w:color="auto" w:fill="F6E9E6"/>
          </w:tcPr>
          <w:p w14:paraId="6BCA5CA7" w14:textId="77777777" w:rsidR="00A647CD" w:rsidRPr="006136AA" w:rsidRDefault="00000000">
            <w:pPr>
              <w:rPr>
                <w:rFonts w:ascii="Avenir Book" w:hAnsi="Avenir Book"/>
                <w:sz w:val="24"/>
                <w:szCs w:val="24"/>
              </w:rPr>
            </w:pPr>
            <w:r w:rsidRPr="006136AA">
              <w:rPr>
                <w:rFonts w:ascii="Avenir Book" w:hAnsi="Avenir Book"/>
                <w:sz w:val="24"/>
                <w:szCs w:val="24"/>
              </w:rPr>
              <w:t xml:space="preserve">Cible </w:t>
            </w:r>
          </w:p>
        </w:tc>
        <w:tc>
          <w:tcPr>
            <w:tcW w:w="3402" w:type="dxa"/>
            <w:tcBorders>
              <w:top w:val="single" w:sz="4" w:space="0" w:color="982E2A"/>
              <w:bottom w:val="single" w:sz="4" w:space="0" w:color="982E2A"/>
            </w:tcBorders>
            <w:shd w:val="clear" w:color="auto" w:fill="F6E9E6"/>
          </w:tcPr>
          <w:p w14:paraId="4D516AC7" w14:textId="77777777" w:rsidR="00A647CD" w:rsidRPr="006136AA" w:rsidRDefault="00000000">
            <w:pPr>
              <w:rPr>
                <w:rFonts w:ascii="Avenir Book" w:hAnsi="Avenir Book"/>
                <w:sz w:val="24"/>
                <w:szCs w:val="24"/>
              </w:rPr>
            </w:pPr>
            <w:r w:rsidRPr="006136AA">
              <w:rPr>
                <w:rFonts w:ascii="Avenir Book" w:hAnsi="Avenir Book"/>
                <w:sz w:val="24"/>
                <w:szCs w:val="24"/>
              </w:rPr>
              <w:t>Personne ou type de personnel spécifique, espace physique (par exemple, le nom d'un point chaud spécifique), site web, base de données, etc. Ne nommez pas de personnes ici, sauf si vous avez leur permission.</w:t>
            </w:r>
          </w:p>
        </w:tc>
        <w:tc>
          <w:tcPr>
            <w:tcW w:w="3113" w:type="dxa"/>
            <w:tcBorders>
              <w:top w:val="single" w:sz="4" w:space="0" w:color="982E2A"/>
              <w:bottom w:val="single" w:sz="4" w:space="0" w:color="982E2A"/>
            </w:tcBorders>
            <w:shd w:val="clear" w:color="auto" w:fill="F6E9E6"/>
          </w:tcPr>
          <w:p w14:paraId="477A34BA" w14:textId="77777777" w:rsidR="00A647CD" w:rsidRPr="006136AA" w:rsidRDefault="00A647CD">
            <w:pPr>
              <w:rPr>
                <w:rFonts w:ascii="Avenir Book" w:hAnsi="Avenir Book"/>
                <w:color w:val="AD2513"/>
                <w:sz w:val="24"/>
                <w:szCs w:val="24"/>
              </w:rPr>
            </w:pPr>
          </w:p>
        </w:tc>
      </w:tr>
      <w:tr w:rsidR="00A647CD" w:rsidRPr="006136AA" w14:paraId="4B0C171A" w14:textId="77777777" w:rsidTr="006136AA">
        <w:tc>
          <w:tcPr>
            <w:tcW w:w="562" w:type="dxa"/>
            <w:tcBorders>
              <w:top w:val="single" w:sz="4" w:space="0" w:color="982E2A"/>
              <w:bottom w:val="single" w:sz="4" w:space="0" w:color="982E2A"/>
            </w:tcBorders>
            <w:shd w:val="clear" w:color="auto" w:fill="F6E9E6"/>
          </w:tcPr>
          <w:p w14:paraId="266445F3" w14:textId="77777777" w:rsidR="00A647CD" w:rsidRPr="006136AA" w:rsidRDefault="00000000">
            <w:pPr>
              <w:rPr>
                <w:rFonts w:ascii="Avenir Book" w:hAnsi="Avenir Book"/>
                <w:sz w:val="24"/>
                <w:szCs w:val="24"/>
              </w:rPr>
            </w:pPr>
            <w:r w:rsidRPr="006136AA">
              <w:rPr>
                <w:rFonts w:ascii="Avenir Book" w:hAnsi="Avenir Book"/>
                <w:sz w:val="24"/>
                <w:szCs w:val="24"/>
              </w:rPr>
              <w:lastRenderedPageBreak/>
              <w:t>7</w:t>
            </w:r>
          </w:p>
        </w:tc>
        <w:tc>
          <w:tcPr>
            <w:tcW w:w="2132" w:type="dxa"/>
            <w:tcBorders>
              <w:top w:val="single" w:sz="4" w:space="0" w:color="982E2A"/>
              <w:bottom w:val="single" w:sz="4" w:space="0" w:color="982E2A"/>
            </w:tcBorders>
            <w:shd w:val="clear" w:color="auto" w:fill="F6E9E6"/>
          </w:tcPr>
          <w:p w14:paraId="6FDC441B" w14:textId="77777777" w:rsidR="00A647CD" w:rsidRPr="006136AA" w:rsidRDefault="00000000">
            <w:pPr>
              <w:rPr>
                <w:rFonts w:ascii="Avenir Book" w:hAnsi="Avenir Book"/>
                <w:sz w:val="24"/>
                <w:szCs w:val="24"/>
              </w:rPr>
            </w:pPr>
            <w:r w:rsidRPr="006136AA">
              <w:rPr>
                <w:rFonts w:ascii="Avenir Book" w:hAnsi="Avenir Book"/>
                <w:sz w:val="24"/>
                <w:szCs w:val="24"/>
              </w:rPr>
              <w:t>Où l'incident s'est produit</w:t>
            </w:r>
          </w:p>
        </w:tc>
        <w:tc>
          <w:tcPr>
            <w:tcW w:w="3402" w:type="dxa"/>
            <w:tcBorders>
              <w:top w:val="single" w:sz="4" w:space="0" w:color="982E2A"/>
              <w:bottom w:val="single" w:sz="4" w:space="0" w:color="982E2A"/>
            </w:tcBorders>
            <w:shd w:val="clear" w:color="auto" w:fill="F6E9E6"/>
          </w:tcPr>
          <w:p w14:paraId="702DAEED" w14:textId="77777777" w:rsidR="00A647CD" w:rsidRPr="006136AA" w:rsidRDefault="00000000">
            <w:pPr>
              <w:rPr>
                <w:rFonts w:ascii="Avenir Book" w:hAnsi="Avenir Book"/>
                <w:sz w:val="24"/>
                <w:szCs w:val="24"/>
              </w:rPr>
            </w:pPr>
            <w:r w:rsidRPr="006136AA">
              <w:rPr>
                <w:rFonts w:ascii="Avenir Book" w:hAnsi="Avenir Book"/>
                <w:sz w:val="24"/>
                <w:szCs w:val="24"/>
              </w:rPr>
              <w:t>Adresse physique, en ligne, par téléphone, etc.</w:t>
            </w:r>
          </w:p>
        </w:tc>
        <w:tc>
          <w:tcPr>
            <w:tcW w:w="3113" w:type="dxa"/>
            <w:tcBorders>
              <w:top w:val="single" w:sz="4" w:space="0" w:color="982E2A"/>
              <w:bottom w:val="single" w:sz="4" w:space="0" w:color="982E2A"/>
            </w:tcBorders>
            <w:shd w:val="clear" w:color="auto" w:fill="F6E9E6"/>
          </w:tcPr>
          <w:p w14:paraId="239CA253" w14:textId="77777777" w:rsidR="00A647CD" w:rsidRPr="006136AA" w:rsidRDefault="00A647CD">
            <w:pPr>
              <w:rPr>
                <w:rFonts w:ascii="Avenir Book" w:hAnsi="Avenir Book"/>
                <w:color w:val="AD2513"/>
                <w:sz w:val="24"/>
                <w:szCs w:val="24"/>
              </w:rPr>
            </w:pPr>
          </w:p>
        </w:tc>
      </w:tr>
      <w:tr w:rsidR="00A647CD" w:rsidRPr="006136AA" w14:paraId="11F6DB40" w14:textId="77777777" w:rsidTr="006136AA">
        <w:tc>
          <w:tcPr>
            <w:tcW w:w="562" w:type="dxa"/>
            <w:tcBorders>
              <w:top w:val="single" w:sz="4" w:space="0" w:color="982E2A"/>
              <w:bottom w:val="single" w:sz="4" w:space="0" w:color="982E2A"/>
            </w:tcBorders>
            <w:shd w:val="clear" w:color="auto" w:fill="F6E9E6"/>
          </w:tcPr>
          <w:p w14:paraId="29DF2F31" w14:textId="77777777" w:rsidR="00A647CD" w:rsidRPr="006136AA" w:rsidRDefault="00000000">
            <w:pPr>
              <w:rPr>
                <w:rFonts w:ascii="Avenir Book" w:hAnsi="Avenir Book"/>
                <w:sz w:val="24"/>
                <w:szCs w:val="24"/>
              </w:rPr>
            </w:pPr>
            <w:r w:rsidRPr="006136AA">
              <w:rPr>
                <w:rFonts w:ascii="Avenir Book" w:hAnsi="Avenir Book"/>
                <w:sz w:val="24"/>
                <w:szCs w:val="24"/>
              </w:rPr>
              <w:t>8</w:t>
            </w:r>
          </w:p>
        </w:tc>
        <w:tc>
          <w:tcPr>
            <w:tcW w:w="2132" w:type="dxa"/>
            <w:tcBorders>
              <w:top w:val="single" w:sz="4" w:space="0" w:color="982E2A"/>
              <w:bottom w:val="single" w:sz="4" w:space="0" w:color="982E2A"/>
            </w:tcBorders>
            <w:shd w:val="clear" w:color="auto" w:fill="F6E9E6"/>
          </w:tcPr>
          <w:p w14:paraId="7222301B" w14:textId="77777777" w:rsidR="00A647CD" w:rsidRPr="006136AA" w:rsidRDefault="00000000">
            <w:pPr>
              <w:rPr>
                <w:rFonts w:ascii="Avenir Book" w:hAnsi="Avenir Book"/>
                <w:sz w:val="24"/>
                <w:szCs w:val="24"/>
              </w:rPr>
            </w:pPr>
            <w:r w:rsidRPr="006136AA">
              <w:rPr>
                <w:rFonts w:ascii="Avenir Book" w:hAnsi="Avenir Book"/>
                <w:sz w:val="24"/>
                <w:szCs w:val="24"/>
              </w:rPr>
              <w:t>Motivation présumée de l'agresseur (si elle est connue)</w:t>
            </w:r>
          </w:p>
        </w:tc>
        <w:tc>
          <w:tcPr>
            <w:tcW w:w="3402" w:type="dxa"/>
            <w:tcBorders>
              <w:top w:val="single" w:sz="4" w:space="0" w:color="982E2A"/>
              <w:bottom w:val="single" w:sz="4" w:space="0" w:color="982E2A"/>
            </w:tcBorders>
            <w:shd w:val="clear" w:color="auto" w:fill="F6E9E6"/>
          </w:tcPr>
          <w:p w14:paraId="249C7CB0" w14:textId="77777777" w:rsidR="00A647CD" w:rsidRPr="006136AA" w:rsidRDefault="00000000">
            <w:pPr>
              <w:rPr>
                <w:rFonts w:ascii="Avenir Book" w:hAnsi="Avenir Book"/>
                <w:sz w:val="24"/>
                <w:szCs w:val="24"/>
              </w:rPr>
            </w:pPr>
            <w:r w:rsidRPr="006136AA">
              <w:rPr>
                <w:rFonts w:ascii="Avenir Book" w:hAnsi="Avenir Book"/>
                <w:sz w:val="24"/>
                <w:szCs w:val="24"/>
              </w:rPr>
              <w:t>Par exemple : intimidation, arrêt de la programmation, détournement de l'attention d'autres problèmes locaux.</w:t>
            </w:r>
          </w:p>
        </w:tc>
        <w:tc>
          <w:tcPr>
            <w:tcW w:w="3113" w:type="dxa"/>
            <w:tcBorders>
              <w:top w:val="single" w:sz="4" w:space="0" w:color="982E2A"/>
              <w:bottom w:val="single" w:sz="4" w:space="0" w:color="982E2A"/>
            </w:tcBorders>
            <w:shd w:val="clear" w:color="auto" w:fill="F6E9E6"/>
          </w:tcPr>
          <w:p w14:paraId="22682F9A" w14:textId="77777777" w:rsidR="00A647CD" w:rsidRPr="006136AA" w:rsidRDefault="00A647CD">
            <w:pPr>
              <w:rPr>
                <w:rFonts w:ascii="Avenir Book" w:hAnsi="Avenir Book"/>
                <w:color w:val="AD2513"/>
                <w:sz w:val="24"/>
                <w:szCs w:val="24"/>
              </w:rPr>
            </w:pPr>
          </w:p>
        </w:tc>
      </w:tr>
      <w:tr w:rsidR="00A647CD" w:rsidRPr="006136AA" w14:paraId="451B3AD5" w14:textId="77777777" w:rsidTr="006136AA">
        <w:tc>
          <w:tcPr>
            <w:tcW w:w="562" w:type="dxa"/>
            <w:tcBorders>
              <w:top w:val="single" w:sz="4" w:space="0" w:color="982E2A"/>
              <w:bottom w:val="single" w:sz="4" w:space="0" w:color="982E2A"/>
            </w:tcBorders>
            <w:shd w:val="clear" w:color="auto" w:fill="F6E9E6"/>
          </w:tcPr>
          <w:p w14:paraId="4645D17C" w14:textId="77777777" w:rsidR="00A647CD" w:rsidRPr="006136AA" w:rsidRDefault="00000000">
            <w:pPr>
              <w:rPr>
                <w:rFonts w:ascii="Avenir Book" w:hAnsi="Avenir Book"/>
                <w:sz w:val="24"/>
                <w:szCs w:val="24"/>
              </w:rPr>
            </w:pPr>
            <w:r w:rsidRPr="006136AA">
              <w:rPr>
                <w:rFonts w:ascii="Avenir Book" w:hAnsi="Avenir Book"/>
                <w:sz w:val="24"/>
                <w:szCs w:val="24"/>
              </w:rPr>
              <w:t>9</w:t>
            </w:r>
          </w:p>
        </w:tc>
        <w:tc>
          <w:tcPr>
            <w:tcW w:w="2132" w:type="dxa"/>
            <w:tcBorders>
              <w:top w:val="single" w:sz="4" w:space="0" w:color="982E2A"/>
              <w:bottom w:val="single" w:sz="4" w:space="0" w:color="982E2A"/>
            </w:tcBorders>
            <w:shd w:val="clear" w:color="auto" w:fill="F6E9E6"/>
          </w:tcPr>
          <w:p w14:paraId="7F825477" w14:textId="4222648F" w:rsidR="00A647CD" w:rsidRPr="006136AA" w:rsidRDefault="00000000">
            <w:pPr>
              <w:rPr>
                <w:rFonts w:ascii="Avenir Book" w:hAnsi="Avenir Book"/>
                <w:sz w:val="24"/>
                <w:szCs w:val="24"/>
              </w:rPr>
            </w:pPr>
            <w:r w:rsidRPr="006136AA">
              <w:rPr>
                <w:rFonts w:ascii="Avenir Book" w:hAnsi="Avenir Book"/>
                <w:sz w:val="24"/>
                <w:szCs w:val="24"/>
              </w:rPr>
              <w:t xml:space="preserve">Description de l'incident de </w:t>
            </w:r>
            <w:r w:rsidR="001B00CD" w:rsidRPr="006136AA">
              <w:rPr>
                <w:rFonts w:ascii="Avenir Book" w:hAnsi="Avenir Book"/>
                <w:sz w:val="24"/>
                <w:szCs w:val="24"/>
              </w:rPr>
              <w:t>sûreté</w:t>
            </w:r>
          </w:p>
        </w:tc>
        <w:tc>
          <w:tcPr>
            <w:tcW w:w="3402" w:type="dxa"/>
            <w:tcBorders>
              <w:top w:val="single" w:sz="4" w:space="0" w:color="982E2A"/>
              <w:bottom w:val="single" w:sz="4" w:space="0" w:color="982E2A"/>
            </w:tcBorders>
            <w:shd w:val="clear" w:color="auto" w:fill="F6E9E6"/>
          </w:tcPr>
          <w:p w14:paraId="45EF51F1" w14:textId="4980F36C" w:rsidR="00A647CD" w:rsidRPr="006136AA" w:rsidRDefault="00000000">
            <w:pPr>
              <w:rPr>
                <w:rFonts w:ascii="Avenir Book" w:hAnsi="Avenir Book"/>
                <w:sz w:val="24"/>
                <w:szCs w:val="24"/>
              </w:rPr>
            </w:pPr>
            <w:r w:rsidRPr="006136AA">
              <w:rPr>
                <w:rFonts w:ascii="Avenir Book" w:hAnsi="Avenir Book"/>
                <w:sz w:val="24"/>
                <w:szCs w:val="24"/>
              </w:rPr>
              <w:t>Par exemple : Des messages Facebook sur la page du projet disaient " [collez un message spécifique ici] " ; ou des</w:t>
            </w:r>
            <w:r w:rsidR="000E17C3" w:rsidRPr="006136AA">
              <w:rPr>
                <w:rFonts w:ascii="Avenir Book" w:hAnsi="Avenir Book"/>
                <w:sz w:val="24"/>
                <w:szCs w:val="24"/>
              </w:rPr>
              <w:t xml:space="preserve"> pairs</w:t>
            </w:r>
            <w:r w:rsidRPr="006136AA">
              <w:rPr>
                <w:rFonts w:ascii="Avenir Book" w:hAnsi="Avenir Book"/>
                <w:sz w:val="24"/>
                <w:szCs w:val="24"/>
              </w:rPr>
              <w:t xml:space="preserve"> éducateurs ont été arrêtés sans accusation alors qu'ils distribuaient des préservatifs à un groupe de HSH lors d'un événement mobile de dépistage du VIH.</w:t>
            </w:r>
          </w:p>
        </w:tc>
        <w:tc>
          <w:tcPr>
            <w:tcW w:w="3113" w:type="dxa"/>
            <w:tcBorders>
              <w:top w:val="single" w:sz="4" w:space="0" w:color="982E2A"/>
              <w:bottom w:val="single" w:sz="4" w:space="0" w:color="982E2A"/>
            </w:tcBorders>
            <w:shd w:val="clear" w:color="auto" w:fill="F6E9E6"/>
          </w:tcPr>
          <w:p w14:paraId="09275602" w14:textId="77777777" w:rsidR="00A647CD" w:rsidRPr="006136AA" w:rsidRDefault="00A647CD">
            <w:pPr>
              <w:rPr>
                <w:rFonts w:ascii="Avenir Book" w:hAnsi="Avenir Book"/>
                <w:color w:val="AD2513"/>
                <w:sz w:val="24"/>
                <w:szCs w:val="24"/>
              </w:rPr>
            </w:pPr>
          </w:p>
        </w:tc>
      </w:tr>
      <w:tr w:rsidR="00A647CD" w:rsidRPr="006136AA" w14:paraId="1AA0F85C" w14:textId="77777777" w:rsidTr="006136AA">
        <w:tc>
          <w:tcPr>
            <w:tcW w:w="562" w:type="dxa"/>
            <w:tcBorders>
              <w:top w:val="single" w:sz="4" w:space="0" w:color="982E2A"/>
              <w:bottom w:val="single" w:sz="4" w:space="0" w:color="982E2A"/>
            </w:tcBorders>
            <w:shd w:val="clear" w:color="auto" w:fill="F6E9E6"/>
          </w:tcPr>
          <w:p w14:paraId="40ACC862" w14:textId="77777777" w:rsidR="00A647CD" w:rsidRPr="006136AA" w:rsidRDefault="00000000">
            <w:pPr>
              <w:rPr>
                <w:rFonts w:ascii="Avenir Book" w:hAnsi="Avenir Book"/>
                <w:sz w:val="24"/>
                <w:szCs w:val="24"/>
              </w:rPr>
            </w:pPr>
            <w:r w:rsidRPr="006136AA">
              <w:rPr>
                <w:rFonts w:ascii="Avenir Book" w:hAnsi="Avenir Book"/>
                <w:sz w:val="24"/>
                <w:szCs w:val="24"/>
              </w:rPr>
              <w:t>10</w:t>
            </w:r>
          </w:p>
        </w:tc>
        <w:tc>
          <w:tcPr>
            <w:tcW w:w="2132" w:type="dxa"/>
            <w:tcBorders>
              <w:top w:val="single" w:sz="4" w:space="0" w:color="982E2A"/>
              <w:bottom w:val="single" w:sz="4" w:space="0" w:color="982E2A"/>
            </w:tcBorders>
            <w:shd w:val="clear" w:color="auto" w:fill="F6E9E6"/>
          </w:tcPr>
          <w:p w14:paraId="3F902A9F" w14:textId="79FA8D47" w:rsidR="00A647CD" w:rsidRPr="006136AA" w:rsidRDefault="00000000">
            <w:pPr>
              <w:rPr>
                <w:rFonts w:ascii="Avenir Book" w:hAnsi="Avenir Book"/>
                <w:sz w:val="24"/>
                <w:szCs w:val="24"/>
              </w:rPr>
            </w:pPr>
            <w:r w:rsidRPr="006136AA">
              <w:rPr>
                <w:rFonts w:ascii="Avenir Book" w:hAnsi="Avenir Book"/>
                <w:sz w:val="24"/>
                <w:szCs w:val="24"/>
              </w:rPr>
              <w:t>Conséquences programmatiques d</w:t>
            </w:r>
            <w:r w:rsidR="001B00CD" w:rsidRPr="006136AA">
              <w:rPr>
                <w:rFonts w:ascii="Avenir Book" w:hAnsi="Avenir Book"/>
                <w:sz w:val="24"/>
                <w:szCs w:val="24"/>
              </w:rPr>
              <w:t>e l’</w:t>
            </w:r>
            <w:r w:rsidRPr="006136AA">
              <w:rPr>
                <w:rFonts w:ascii="Avenir Book" w:hAnsi="Avenir Book"/>
                <w:sz w:val="24"/>
                <w:szCs w:val="24"/>
              </w:rPr>
              <w:t xml:space="preserve">incident de </w:t>
            </w:r>
            <w:r w:rsidR="001B00CD" w:rsidRPr="006136AA">
              <w:rPr>
                <w:rFonts w:ascii="Avenir Book" w:hAnsi="Avenir Book"/>
                <w:sz w:val="24"/>
                <w:szCs w:val="24"/>
              </w:rPr>
              <w:t>sûreté</w:t>
            </w:r>
          </w:p>
        </w:tc>
        <w:tc>
          <w:tcPr>
            <w:tcW w:w="3402" w:type="dxa"/>
            <w:tcBorders>
              <w:top w:val="single" w:sz="4" w:space="0" w:color="982E2A"/>
              <w:bottom w:val="single" w:sz="4" w:space="0" w:color="982E2A"/>
            </w:tcBorders>
            <w:shd w:val="clear" w:color="auto" w:fill="F6E9E6"/>
          </w:tcPr>
          <w:p w14:paraId="18BFF97E" w14:textId="77777777" w:rsidR="00A647CD" w:rsidRPr="006136AA" w:rsidRDefault="00000000">
            <w:pPr>
              <w:rPr>
                <w:rFonts w:ascii="Avenir Book" w:hAnsi="Avenir Book"/>
                <w:sz w:val="24"/>
                <w:szCs w:val="24"/>
              </w:rPr>
            </w:pPr>
            <w:r w:rsidRPr="006136AA">
              <w:rPr>
                <w:rFonts w:ascii="Avenir Book" w:hAnsi="Avenir Book"/>
                <w:sz w:val="24"/>
                <w:szCs w:val="24"/>
              </w:rPr>
              <w:t>Par exemple : Le partenaire d'exécution mènera uniquement des activités de sensibilisation en ligne jusqu'à ce que les activités de sensibilisation physiques soient considérées comme sûres.</w:t>
            </w:r>
          </w:p>
        </w:tc>
        <w:tc>
          <w:tcPr>
            <w:tcW w:w="3113" w:type="dxa"/>
            <w:tcBorders>
              <w:top w:val="single" w:sz="4" w:space="0" w:color="982E2A"/>
              <w:bottom w:val="single" w:sz="4" w:space="0" w:color="982E2A"/>
            </w:tcBorders>
            <w:shd w:val="clear" w:color="auto" w:fill="F6E9E6"/>
          </w:tcPr>
          <w:p w14:paraId="17D3278D" w14:textId="77777777" w:rsidR="00A647CD" w:rsidRPr="006136AA" w:rsidRDefault="00A647CD">
            <w:pPr>
              <w:rPr>
                <w:rFonts w:ascii="Avenir Book" w:hAnsi="Avenir Book"/>
                <w:color w:val="AD2513"/>
                <w:sz w:val="24"/>
                <w:szCs w:val="24"/>
              </w:rPr>
            </w:pPr>
          </w:p>
        </w:tc>
      </w:tr>
      <w:tr w:rsidR="00A647CD" w:rsidRPr="006136AA" w14:paraId="008D31A1" w14:textId="77777777" w:rsidTr="006136AA">
        <w:tc>
          <w:tcPr>
            <w:tcW w:w="562" w:type="dxa"/>
            <w:tcBorders>
              <w:top w:val="single" w:sz="4" w:space="0" w:color="982E2A"/>
              <w:bottom w:val="single" w:sz="4" w:space="0" w:color="982E2A"/>
            </w:tcBorders>
            <w:shd w:val="clear" w:color="auto" w:fill="F6E9E6"/>
          </w:tcPr>
          <w:p w14:paraId="2C649460" w14:textId="77777777" w:rsidR="00A647CD" w:rsidRPr="006136AA" w:rsidRDefault="00000000">
            <w:pPr>
              <w:rPr>
                <w:rFonts w:ascii="Avenir Book" w:hAnsi="Avenir Book"/>
                <w:sz w:val="24"/>
                <w:szCs w:val="24"/>
              </w:rPr>
            </w:pPr>
            <w:r w:rsidRPr="006136AA">
              <w:rPr>
                <w:rFonts w:ascii="Avenir Book" w:hAnsi="Avenir Book"/>
                <w:sz w:val="24"/>
                <w:szCs w:val="24"/>
              </w:rPr>
              <w:t>11</w:t>
            </w:r>
          </w:p>
        </w:tc>
        <w:tc>
          <w:tcPr>
            <w:tcW w:w="2132" w:type="dxa"/>
            <w:tcBorders>
              <w:top w:val="single" w:sz="4" w:space="0" w:color="982E2A"/>
              <w:bottom w:val="single" w:sz="4" w:space="0" w:color="982E2A"/>
            </w:tcBorders>
            <w:shd w:val="clear" w:color="auto" w:fill="F6E9E6"/>
          </w:tcPr>
          <w:p w14:paraId="299CEE22" w14:textId="1DC24CF8" w:rsidR="00A647CD" w:rsidRPr="006136AA" w:rsidRDefault="00000000">
            <w:pPr>
              <w:rPr>
                <w:rFonts w:ascii="Avenir Book" w:hAnsi="Avenir Book"/>
                <w:sz w:val="24"/>
                <w:szCs w:val="24"/>
              </w:rPr>
            </w:pPr>
            <w:r w:rsidRPr="006136AA">
              <w:rPr>
                <w:rFonts w:ascii="Avenir Book" w:hAnsi="Avenir Book"/>
                <w:sz w:val="24"/>
                <w:szCs w:val="24"/>
              </w:rPr>
              <w:t xml:space="preserve">Description des mesures prises pour répondre à l'incident de </w:t>
            </w:r>
            <w:r w:rsidR="001B00CD" w:rsidRPr="006136AA">
              <w:rPr>
                <w:rFonts w:ascii="Avenir Book" w:hAnsi="Avenir Book"/>
                <w:sz w:val="24"/>
                <w:szCs w:val="24"/>
              </w:rPr>
              <w:t>sûreté</w:t>
            </w:r>
          </w:p>
        </w:tc>
        <w:tc>
          <w:tcPr>
            <w:tcW w:w="3402" w:type="dxa"/>
            <w:tcBorders>
              <w:top w:val="single" w:sz="4" w:space="0" w:color="982E2A"/>
              <w:bottom w:val="single" w:sz="4" w:space="0" w:color="982E2A"/>
            </w:tcBorders>
            <w:shd w:val="clear" w:color="auto" w:fill="F6E9E6"/>
          </w:tcPr>
          <w:p w14:paraId="04685E3B" w14:textId="405C9ECD" w:rsidR="00A647CD" w:rsidRPr="006136AA" w:rsidRDefault="00000000">
            <w:pPr>
              <w:spacing w:line="259" w:lineRule="auto"/>
              <w:rPr>
                <w:rFonts w:ascii="Avenir Book" w:hAnsi="Avenir Book"/>
                <w:sz w:val="24"/>
                <w:szCs w:val="24"/>
              </w:rPr>
            </w:pPr>
            <w:r w:rsidRPr="006136AA">
              <w:rPr>
                <w:rFonts w:ascii="Avenir Book" w:hAnsi="Avenir Book"/>
                <w:sz w:val="24"/>
                <w:szCs w:val="24"/>
              </w:rPr>
              <w:t xml:space="preserve">Par exemple : </w:t>
            </w:r>
            <w:r w:rsidR="000E17C3" w:rsidRPr="006136AA">
              <w:rPr>
                <w:rFonts w:ascii="Avenir Book" w:hAnsi="Avenir Book"/>
                <w:sz w:val="24"/>
                <w:szCs w:val="24"/>
              </w:rPr>
              <w:t>L</w:t>
            </w:r>
            <w:r w:rsidR="007E57F7" w:rsidRPr="006136AA">
              <w:rPr>
                <w:rFonts w:ascii="Avenir Book" w:hAnsi="Avenir Book"/>
                <w:sz w:val="24"/>
                <w:szCs w:val="24"/>
              </w:rPr>
              <w:t>’</w:t>
            </w:r>
            <w:r w:rsidR="000E17C3" w:rsidRPr="006136AA">
              <w:rPr>
                <w:rFonts w:ascii="Avenir Book" w:hAnsi="Avenir Book"/>
                <w:sz w:val="24"/>
                <w:szCs w:val="24"/>
              </w:rPr>
              <w:t>ANNÉE-MOIS-JOUR</w:t>
            </w:r>
            <w:r w:rsidRPr="006136AA">
              <w:rPr>
                <w:rFonts w:ascii="Avenir Book" w:hAnsi="Avenir Book"/>
                <w:sz w:val="24"/>
                <w:szCs w:val="24"/>
              </w:rPr>
              <w:t>, le partenaire de mise en œuvre ciblé dans le post Facebook a décidé qu'il n'était pas sûr de mener des activités de sensibilisation pendant une période de deux semaines et le partenaire de mise en œuvre a déposé une plainte auprès de la police.</w:t>
            </w:r>
          </w:p>
          <w:p w14:paraId="47B484E3" w14:textId="0DD5FEB3" w:rsidR="00A647CD" w:rsidRPr="006136AA" w:rsidRDefault="00000000">
            <w:pPr>
              <w:rPr>
                <w:rFonts w:ascii="Avenir Book" w:hAnsi="Avenir Book"/>
                <w:sz w:val="24"/>
                <w:szCs w:val="24"/>
              </w:rPr>
            </w:pPr>
            <w:r w:rsidRPr="006136AA">
              <w:rPr>
                <w:rFonts w:ascii="Avenir Book" w:hAnsi="Avenir Book"/>
                <w:sz w:val="24"/>
                <w:szCs w:val="24"/>
              </w:rPr>
              <w:t xml:space="preserve">Veuillez inclure les dates des actions entreprises (et continuez à mettre à jour </w:t>
            </w:r>
            <w:r w:rsidRPr="006136AA">
              <w:rPr>
                <w:rFonts w:ascii="Avenir Book" w:hAnsi="Avenir Book"/>
                <w:sz w:val="24"/>
                <w:szCs w:val="24"/>
              </w:rPr>
              <w:lastRenderedPageBreak/>
              <w:t xml:space="preserve">cette </w:t>
            </w:r>
            <w:r w:rsidR="000E17C3" w:rsidRPr="006136AA">
              <w:rPr>
                <w:rFonts w:ascii="Avenir Book" w:hAnsi="Avenir Book"/>
                <w:sz w:val="24"/>
                <w:szCs w:val="24"/>
              </w:rPr>
              <w:t>rangée</w:t>
            </w:r>
            <w:r w:rsidRPr="006136AA">
              <w:rPr>
                <w:rFonts w:ascii="Avenir Book" w:hAnsi="Avenir Book"/>
                <w:sz w:val="24"/>
                <w:szCs w:val="24"/>
              </w:rPr>
              <w:t xml:space="preserve"> au fur et à mesure que des actions sont entreprises). </w:t>
            </w:r>
          </w:p>
        </w:tc>
        <w:tc>
          <w:tcPr>
            <w:tcW w:w="3113" w:type="dxa"/>
            <w:tcBorders>
              <w:top w:val="single" w:sz="4" w:space="0" w:color="982E2A"/>
              <w:bottom w:val="single" w:sz="4" w:space="0" w:color="982E2A"/>
            </w:tcBorders>
            <w:shd w:val="clear" w:color="auto" w:fill="F6E9E6"/>
          </w:tcPr>
          <w:p w14:paraId="735AE196" w14:textId="77777777" w:rsidR="00A647CD" w:rsidRPr="006136AA" w:rsidRDefault="00A647CD">
            <w:pPr>
              <w:rPr>
                <w:rFonts w:ascii="Avenir Book" w:hAnsi="Avenir Book"/>
                <w:color w:val="AD2513"/>
                <w:sz w:val="24"/>
                <w:szCs w:val="24"/>
              </w:rPr>
            </w:pPr>
          </w:p>
        </w:tc>
      </w:tr>
      <w:tr w:rsidR="00A647CD" w:rsidRPr="006136AA" w14:paraId="2EF70962" w14:textId="77777777" w:rsidTr="006136AA">
        <w:tc>
          <w:tcPr>
            <w:tcW w:w="562" w:type="dxa"/>
            <w:tcBorders>
              <w:top w:val="single" w:sz="4" w:space="0" w:color="982E2A"/>
              <w:bottom w:val="single" w:sz="4" w:space="0" w:color="982E2A"/>
            </w:tcBorders>
            <w:shd w:val="clear" w:color="auto" w:fill="F6E9E6"/>
          </w:tcPr>
          <w:p w14:paraId="43B5A3F6" w14:textId="1B75B699" w:rsidR="00A647CD" w:rsidRPr="006136AA" w:rsidRDefault="00000000">
            <w:pPr>
              <w:rPr>
                <w:rFonts w:ascii="Avenir Book" w:hAnsi="Avenir Book"/>
                <w:sz w:val="24"/>
                <w:szCs w:val="24"/>
              </w:rPr>
            </w:pPr>
            <w:r w:rsidRPr="006136AA">
              <w:rPr>
                <w:rFonts w:ascii="Avenir Book" w:hAnsi="Avenir Book"/>
                <w:sz w:val="24"/>
                <w:szCs w:val="24"/>
              </w:rPr>
              <w:t>1</w:t>
            </w:r>
            <w:r w:rsidR="007E57F7" w:rsidRPr="006136AA">
              <w:rPr>
                <w:rFonts w:ascii="Avenir Book" w:hAnsi="Avenir Book"/>
                <w:sz w:val="24"/>
                <w:szCs w:val="24"/>
              </w:rPr>
              <w:t>2</w:t>
            </w:r>
          </w:p>
        </w:tc>
        <w:tc>
          <w:tcPr>
            <w:tcW w:w="2132" w:type="dxa"/>
            <w:tcBorders>
              <w:top w:val="single" w:sz="4" w:space="0" w:color="982E2A"/>
              <w:bottom w:val="single" w:sz="4" w:space="0" w:color="982E2A"/>
            </w:tcBorders>
            <w:shd w:val="clear" w:color="auto" w:fill="F6E9E6"/>
          </w:tcPr>
          <w:p w14:paraId="2A5FF03B" w14:textId="3FF093B5" w:rsidR="00A647CD" w:rsidRPr="006136AA" w:rsidRDefault="00000000">
            <w:pPr>
              <w:rPr>
                <w:rFonts w:ascii="Avenir Book" w:hAnsi="Avenir Book"/>
                <w:sz w:val="24"/>
                <w:szCs w:val="24"/>
              </w:rPr>
            </w:pPr>
            <w:r w:rsidRPr="006136AA">
              <w:rPr>
                <w:rFonts w:ascii="Avenir Book" w:hAnsi="Avenir Book"/>
                <w:sz w:val="24"/>
                <w:szCs w:val="24"/>
              </w:rPr>
              <w:t xml:space="preserve">À quels autres incidents de </w:t>
            </w:r>
            <w:r w:rsidR="001B00CD" w:rsidRPr="006136AA">
              <w:rPr>
                <w:rFonts w:ascii="Avenir Book" w:hAnsi="Avenir Book"/>
                <w:sz w:val="24"/>
                <w:szCs w:val="24"/>
              </w:rPr>
              <w:t xml:space="preserve">sûreté </w:t>
            </w:r>
            <w:r w:rsidRPr="006136AA">
              <w:rPr>
                <w:rFonts w:ascii="Avenir Book" w:hAnsi="Avenir Book"/>
                <w:sz w:val="24"/>
                <w:szCs w:val="24"/>
              </w:rPr>
              <w:t>est-il lié ? (</w:t>
            </w:r>
            <w:proofErr w:type="gramStart"/>
            <w:r w:rsidR="006136AA">
              <w:rPr>
                <w:rFonts w:ascii="Avenir Book" w:hAnsi="Avenir Book"/>
                <w:sz w:val="24"/>
                <w:szCs w:val="24"/>
              </w:rPr>
              <w:t>s</w:t>
            </w:r>
            <w:r w:rsidR="001B00CD" w:rsidRPr="006136AA">
              <w:rPr>
                <w:rFonts w:ascii="Avenir Book" w:hAnsi="Avenir Book"/>
                <w:sz w:val="24"/>
                <w:szCs w:val="24"/>
              </w:rPr>
              <w:t>’il</w:t>
            </w:r>
            <w:proofErr w:type="gramEnd"/>
            <w:r w:rsidR="001B00CD" w:rsidRPr="006136AA">
              <w:rPr>
                <w:rFonts w:ascii="Avenir Book" w:hAnsi="Avenir Book"/>
                <w:sz w:val="24"/>
                <w:szCs w:val="24"/>
              </w:rPr>
              <w:t xml:space="preserve"> y en a</w:t>
            </w:r>
            <w:r w:rsidRPr="006136AA">
              <w:rPr>
                <w:rFonts w:ascii="Avenir Book" w:hAnsi="Avenir Book"/>
                <w:sz w:val="24"/>
                <w:szCs w:val="24"/>
              </w:rPr>
              <w:t>)</w:t>
            </w:r>
          </w:p>
        </w:tc>
        <w:tc>
          <w:tcPr>
            <w:tcW w:w="3402" w:type="dxa"/>
            <w:tcBorders>
              <w:top w:val="single" w:sz="4" w:space="0" w:color="982E2A"/>
              <w:bottom w:val="single" w:sz="4" w:space="0" w:color="982E2A"/>
            </w:tcBorders>
            <w:shd w:val="clear" w:color="auto" w:fill="F6E9E6"/>
          </w:tcPr>
          <w:p w14:paraId="3D8FE0E6" w14:textId="111E6457" w:rsidR="00A647CD" w:rsidRPr="006136AA" w:rsidRDefault="00000000">
            <w:pPr>
              <w:rPr>
                <w:rFonts w:ascii="Avenir Book" w:hAnsi="Avenir Book"/>
                <w:sz w:val="24"/>
                <w:szCs w:val="24"/>
              </w:rPr>
            </w:pPr>
            <w:r w:rsidRPr="006136AA">
              <w:rPr>
                <w:rFonts w:ascii="Avenir Book" w:hAnsi="Avenir Book"/>
                <w:sz w:val="24"/>
                <w:szCs w:val="24"/>
              </w:rPr>
              <w:t xml:space="preserve">Notez si cet incident est lié à d'autres incidents de </w:t>
            </w:r>
            <w:r w:rsidR="001B00CD" w:rsidRPr="006136AA">
              <w:rPr>
                <w:rFonts w:ascii="Avenir Book" w:hAnsi="Avenir Book"/>
                <w:sz w:val="24"/>
                <w:szCs w:val="24"/>
              </w:rPr>
              <w:t xml:space="preserve">sûreté </w:t>
            </w:r>
            <w:r w:rsidRPr="006136AA">
              <w:rPr>
                <w:rFonts w:ascii="Avenir Book" w:hAnsi="Avenir Book"/>
                <w:sz w:val="24"/>
                <w:szCs w:val="24"/>
              </w:rPr>
              <w:t xml:space="preserve">en indiquant ici les numéros des autres incidents de </w:t>
            </w:r>
            <w:r w:rsidR="001B00CD" w:rsidRPr="006136AA">
              <w:rPr>
                <w:rFonts w:ascii="Avenir Book" w:hAnsi="Avenir Book"/>
                <w:sz w:val="24"/>
                <w:szCs w:val="24"/>
              </w:rPr>
              <w:t>sûreté</w:t>
            </w:r>
            <w:r w:rsidRPr="006136AA">
              <w:rPr>
                <w:rFonts w:ascii="Avenir Book" w:hAnsi="Avenir Book"/>
                <w:sz w:val="24"/>
                <w:szCs w:val="24"/>
              </w:rPr>
              <w:t>.</w:t>
            </w:r>
          </w:p>
        </w:tc>
        <w:tc>
          <w:tcPr>
            <w:tcW w:w="3113" w:type="dxa"/>
            <w:tcBorders>
              <w:top w:val="single" w:sz="4" w:space="0" w:color="982E2A"/>
              <w:bottom w:val="single" w:sz="4" w:space="0" w:color="982E2A"/>
            </w:tcBorders>
            <w:shd w:val="clear" w:color="auto" w:fill="F6E9E6"/>
          </w:tcPr>
          <w:p w14:paraId="53B3ACBF" w14:textId="77777777" w:rsidR="00A647CD" w:rsidRPr="006136AA" w:rsidRDefault="00A647CD">
            <w:pPr>
              <w:rPr>
                <w:rFonts w:ascii="Avenir Book" w:hAnsi="Avenir Book"/>
                <w:color w:val="AD2513"/>
                <w:sz w:val="24"/>
                <w:szCs w:val="24"/>
              </w:rPr>
            </w:pPr>
          </w:p>
        </w:tc>
      </w:tr>
      <w:tr w:rsidR="00A647CD" w:rsidRPr="006136AA" w14:paraId="2EF3ED13" w14:textId="77777777" w:rsidTr="006136AA">
        <w:tc>
          <w:tcPr>
            <w:tcW w:w="562" w:type="dxa"/>
            <w:tcBorders>
              <w:top w:val="single" w:sz="4" w:space="0" w:color="982E2A"/>
            </w:tcBorders>
            <w:shd w:val="clear" w:color="auto" w:fill="F6E9E6"/>
          </w:tcPr>
          <w:p w14:paraId="562FC0F4" w14:textId="06340023" w:rsidR="00A647CD" w:rsidRPr="006136AA" w:rsidRDefault="00000000">
            <w:pPr>
              <w:rPr>
                <w:rFonts w:ascii="Avenir Book" w:hAnsi="Avenir Book"/>
                <w:sz w:val="24"/>
                <w:szCs w:val="24"/>
              </w:rPr>
            </w:pPr>
            <w:r w:rsidRPr="006136AA">
              <w:rPr>
                <w:rFonts w:ascii="Avenir Book" w:hAnsi="Avenir Book"/>
                <w:sz w:val="24"/>
                <w:szCs w:val="24"/>
              </w:rPr>
              <w:t>1</w:t>
            </w:r>
            <w:r w:rsidR="007E57F7" w:rsidRPr="006136AA">
              <w:rPr>
                <w:rFonts w:ascii="Avenir Book" w:hAnsi="Avenir Book"/>
                <w:sz w:val="24"/>
                <w:szCs w:val="24"/>
              </w:rPr>
              <w:t>3</w:t>
            </w:r>
          </w:p>
        </w:tc>
        <w:tc>
          <w:tcPr>
            <w:tcW w:w="2132" w:type="dxa"/>
            <w:tcBorders>
              <w:top w:val="single" w:sz="4" w:space="0" w:color="982E2A"/>
            </w:tcBorders>
            <w:shd w:val="clear" w:color="auto" w:fill="F6E9E6"/>
          </w:tcPr>
          <w:p w14:paraId="010A2E01" w14:textId="62D3325E" w:rsidR="00A647CD" w:rsidRPr="006136AA" w:rsidRDefault="00000000">
            <w:pPr>
              <w:rPr>
                <w:rFonts w:ascii="Avenir Book" w:hAnsi="Avenir Book"/>
                <w:sz w:val="24"/>
                <w:szCs w:val="24"/>
              </w:rPr>
            </w:pPr>
            <w:r w:rsidRPr="006136AA">
              <w:rPr>
                <w:rFonts w:ascii="Avenir Book" w:hAnsi="Avenir Book"/>
                <w:sz w:val="24"/>
                <w:szCs w:val="24"/>
              </w:rPr>
              <w:t>Résolution des incidents (</w:t>
            </w:r>
            <w:r w:rsidR="006136AA">
              <w:rPr>
                <w:rFonts w:ascii="Avenir Book" w:hAnsi="Avenir Book"/>
                <w:sz w:val="24"/>
                <w:szCs w:val="24"/>
              </w:rPr>
              <w:t>s</w:t>
            </w:r>
            <w:r w:rsidR="001B00CD" w:rsidRPr="006136AA">
              <w:rPr>
                <w:rFonts w:ascii="Avenir Book" w:hAnsi="Avenir Book"/>
                <w:sz w:val="24"/>
                <w:szCs w:val="24"/>
              </w:rPr>
              <w:t>’il y en a)</w:t>
            </w:r>
          </w:p>
        </w:tc>
        <w:tc>
          <w:tcPr>
            <w:tcW w:w="3402" w:type="dxa"/>
            <w:tcBorders>
              <w:top w:val="single" w:sz="4" w:space="0" w:color="982E2A"/>
            </w:tcBorders>
            <w:shd w:val="clear" w:color="auto" w:fill="F6E9E6"/>
          </w:tcPr>
          <w:p w14:paraId="7E939C46" w14:textId="089CD622" w:rsidR="00A647CD" w:rsidRPr="006136AA" w:rsidRDefault="00000000">
            <w:pPr>
              <w:rPr>
                <w:rFonts w:ascii="Avenir Book" w:hAnsi="Avenir Book"/>
                <w:sz w:val="24"/>
                <w:szCs w:val="24"/>
              </w:rPr>
            </w:pPr>
            <w:r w:rsidRPr="006136AA">
              <w:rPr>
                <w:rFonts w:ascii="Avenir Book" w:hAnsi="Avenir Book"/>
                <w:sz w:val="24"/>
                <w:szCs w:val="24"/>
              </w:rPr>
              <w:t>Par exemple : L</w:t>
            </w:r>
            <w:r w:rsidR="007E57F7" w:rsidRPr="006136AA">
              <w:rPr>
                <w:rFonts w:ascii="Avenir Book" w:hAnsi="Avenir Book"/>
                <w:sz w:val="24"/>
                <w:szCs w:val="24"/>
              </w:rPr>
              <w:t>’</w:t>
            </w:r>
            <w:r w:rsidR="000E17C3" w:rsidRPr="006136AA">
              <w:rPr>
                <w:rFonts w:ascii="Avenir Book" w:hAnsi="Avenir Book"/>
                <w:sz w:val="24"/>
                <w:szCs w:val="24"/>
              </w:rPr>
              <w:t>ANNÉE-MOIS-JOUR</w:t>
            </w:r>
            <w:r w:rsidRPr="006136AA">
              <w:rPr>
                <w:rFonts w:ascii="Avenir Book" w:hAnsi="Avenir Book"/>
                <w:sz w:val="24"/>
                <w:szCs w:val="24"/>
              </w:rPr>
              <w:t xml:space="preserve">, les pairs éducateurs ont été libérés de la garde de l'État et ont reçu un soutien en matière de santé mentale. </w:t>
            </w:r>
          </w:p>
        </w:tc>
        <w:tc>
          <w:tcPr>
            <w:tcW w:w="3113" w:type="dxa"/>
            <w:tcBorders>
              <w:top w:val="single" w:sz="4" w:space="0" w:color="982E2A"/>
            </w:tcBorders>
            <w:shd w:val="clear" w:color="auto" w:fill="F6E9E6"/>
          </w:tcPr>
          <w:p w14:paraId="7FDF274F" w14:textId="77777777" w:rsidR="00A647CD" w:rsidRPr="006136AA" w:rsidRDefault="00A647CD">
            <w:pPr>
              <w:rPr>
                <w:rFonts w:ascii="Avenir Book" w:hAnsi="Avenir Book"/>
                <w:color w:val="AD2513"/>
                <w:sz w:val="24"/>
                <w:szCs w:val="24"/>
              </w:rPr>
            </w:pPr>
          </w:p>
        </w:tc>
      </w:tr>
    </w:tbl>
    <w:p w14:paraId="4B503CE9" w14:textId="77777777" w:rsidR="00A647CD" w:rsidRPr="006136AA" w:rsidRDefault="00A647CD">
      <w:pPr>
        <w:rPr>
          <w:rFonts w:ascii="Avenir Book" w:hAnsi="Avenir Book"/>
          <w:sz w:val="24"/>
          <w:szCs w:val="24"/>
        </w:rPr>
      </w:pPr>
    </w:p>
    <w:sectPr w:rsidR="00A647CD" w:rsidRPr="006136AA" w:rsidSect="006136A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B39E9" w14:textId="77777777" w:rsidR="00251DB1" w:rsidRDefault="00251DB1">
      <w:pPr>
        <w:spacing w:after="0" w:line="240" w:lineRule="auto"/>
      </w:pPr>
      <w:r>
        <w:separator/>
      </w:r>
    </w:p>
  </w:endnote>
  <w:endnote w:type="continuationSeparator" w:id="0">
    <w:p w14:paraId="47D73985" w14:textId="77777777" w:rsidR="00251DB1" w:rsidRDefault="0025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Avenir">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B0AF" w14:textId="77777777" w:rsidR="00A647CD" w:rsidRDefault="00A647C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4EDC" w14:textId="77777777" w:rsidR="00A647CD"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60DE0">
      <w:rPr>
        <w:noProof/>
        <w:color w:val="000000"/>
      </w:rPr>
      <w:t>1</w:t>
    </w:r>
    <w:r>
      <w:rPr>
        <w:color w:val="000000"/>
      </w:rPr>
      <w:fldChar w:fldCharType="end"/>
    </w:r>
  </w:p>
  <w:p w14:paraId="7438133A" w14:textId="77777777" w:rsidR="00A647CD" w:rsidRDefault="00A647CD">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B6F2" w14:textId="77777777" w:rsidR="00A647CD" w:rsidRDefault="00A647C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76A5E" w14:textId="77777777" w:rsidR="00251DB1" w:rsidRDefault="00251DB1">
      <w:pPr>
        <w:spacing w:after="0" w:line="240" w:lineRule="auto"/>
      </w:pPr>
      <w:r>
        <w:separator/>
      </w:r>
    </w:p>
  </w:footnote>
  <w:footnote w:type="continuationSeparator" w:id="0">
    <w:p w14:paraId="255920B2" w14:textId="77777777" w:rsidR="00251DB1" w:rsidRDefault="00251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1B4D" w14:textId="77777777" w:rsidR="00A647CD" w:rsidRDefault="00A647C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6B92" w14:textId="77777777" w:rsidR="00A647CD" w:rsidRDefault="00A647CD">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AAEC" w14:textId="77777777" w:rsidR="006136AA" w:rsidRPr="006136AA" w:rsidRDefault="006136AA" w:rsidP="006136AA">
    <w:pPr>
      <w:tabs>
        <w:tab w:val="center" w:pos="4513"/>
        <w:tab w:val="right" w:pos="9026"/>
      </w:tabs>
      <w:spacing w:after="0" w:line="240" w:lineRule="auto"/>
      <w:rPr>
        <w:rFonts w:ascii="Avenir" w:eastAsia="Avenir" w:hAnsi="Avenir" w:cs="Avenir"/>
        <w:bCs/>
        <w:color w:val="AD2513"/>
        <w:sz w:val="24"/>
        <w:szCs w:val="24"/>
      </w:rPr>
    </w:pPr>
    <w:r w:rsidRPr="006136AA">
      <w:rPr>
        <w:rFonts w:ascii="Avenir" w:eastAsia="Avenir" w:hAnsi="Avenir" w:cs="Avenir"/>
        <w:bCs/>
        <w:color w:val="AD2513"/>
        <w:sz w:val="24"/>
        <w:szCs w:val="24"/>
      </w:rPr>
      <w:t xml:space="preserve">Boîte à outil de sûreté </w:t>
    </w:r>
  </w:p>
  <w:p w14:paraId="565EDB74" w14:textId="77777777" w:rsidR="006136AA" w:rsidRPr="006136AA" w:rsidRDefault="006136AA" w:rsidP="006136AA">
    <w:pPr>
      <w:tabs>
        <w:tab w:val="center" w:pos="4513"/>
        <w:tab w:val="right" w:pos="9026"/>
      </w:tabs>
      <w:spacing w:after="0" w:line="240" w:lineRule="auto"/>
      <w:rPr>
        <w:bCs/>
        <w:color w:val="AD2513"/>
        <w:sz w:val="24"/>
        <w:szCs w:val="24"/>
      </w:rPr>
    </w:pPr>
    <w:r w:rsidRPr="006136AA">
      <w:rPr>
        <w:rFonts w:ascii="Avenir" w:eastAsia="Avenir" w:hAnsi="Avenir" w:cs="Avenir"/>
        <w:bCs/>
        <w:color w:val="AD2513"/>
        <w:sz w:val="24"/>
        <w:szCs w:val="24"/>
      </w:rPr>
      <w:t xml:space="preserve">Protéger les </w:t>
    </w:r>
    <w:r>
      <w:rPr>
        <w:rFonts w:ascii="Avenir" w:eastAsia="Avenir" w:hAnsi="Avenir" w:cs="Avenir"/>
        <w:bCs/>
        <w:color w:val="AD2513"/>
        <w:sz w:val="24"/>
        <w:szCs w:val="24"/>
      </w:rPr>
      <w:t>chargés</w:t>
    </w:r>
    <w:r w:rsidRPr="006136AA">
      <w:rPr>
        <w:rFonts w:ascii="Avenir" w:eastAsia="Avenir" w:hAnsi="Avenir" w:cs="Avenir"/>
        <w:bCs/>
        <w:color w:val="AD2513"/>
        <w:sz w:val="24"/>
        <w:szCs w:val="24"/>
      </w:rPr>
      <w:t xml:space="preserve"> de mise en œuvre et améliorer les résultats des programmes</w:t>
    </w:r>
    <w:r w:rsidRPr="006136AA">
      <w:rPr>
        <w:bCs/>
        <w:noProof/>
        <w:color w:val="AD2513"/>
        <w:sz w:val="24"/>
        <w:szCs w:val="24"/>
      </w:rPr>
      <w:drawing>
        <wp:anchor distT="114300" distB="114300" distL="114300" distR="114300" simplePos="0" relativeHeight="251659264" behindDoc="0" locked="0" layoutInCell="1" hidden="0" allowOverlap="1" wp14:anchorId="1015C212" wp14:editId="2DC2D740">
          <wp:simplePos x="0" y="0"/>
          <wp:positionH relativeFrom="column">
            <wp:posOffset>7458075</wp:posOffset>
          </wp:positionH>
          <wp:positionV relativeFrom="paragraph">
            <wp:posOffset>-342899</wp:posOffset>
          </wp:positionV>
          <wp:extent cx="1564298" cy="8001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64298" cy="800100"/>
                  </a:xfrm>
                  <a:prstGeom prst="rect">
                    <a:avLst/>
                  </a:prstGeom>
                  <a:ln/>
                </pic:spPr>
              </pic:pic>
            </a:graphicData>
          </a:graphic>
        </wp:anchor>
      </w:drawing>
    </w:r>
    <w:r w:rsidRPr="006136AA">
      <w:rPr>
        <w:bCs/>
        <w:noProof/>
        <w:color w:val="AD2513"/>
        <w:sz w:val="24"/>
        <w:szCs w:val="24"/>
      </w:rPr>
      <w:drawing>
        <wp:anchor distT="114300" distB="114300" distL="114300" distR="114300" simplePos="0" relativeHeight="251660288" behindDoc="0" locked="0" layoutInCell="1" hidden="0" allowOverlap="1" wp14:anchorId="26C87A42" wp14:editId="7406FECE">
          <wp:simplePos x="0" y="0"/>
          <wp:positionH relativeFrom="column">
            <wp:posOffset>7458075</wp:posOffset>
          </wp:positionH>
          <wp:positionV relativeFrom="paragraph">
            <wp:posOffset>-342899</wp:posOffset>
          </wp:positionV>
          <wp:extent cx="1564298" cy="8001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64298" cy="800100"/>
                  </a:xfrm>
                  <a:prstGeom prst="rect">
                    <a:avLst/>
                  </a:prstGeom>
                  <a:ln/>
                </pic:spPr>
              </pic:pic>
            </a:graphicData>
          </a:graphic>
        </wp:anchor>
      </w:drawing>
    </w:r>
  </w:p>
  <w:p w14:paraId="7D6665EF" w14:textId="77777777" w:rsidR="00A647CD" w:rsidRDefault="00A647CD">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CD"/>
    <w:rsid w:val="000E17C3"/>
    <w:rsid w:val="001B00CD"/>
    <w:rsid w:val="00251DB1"/>
    <w:rsid w:val="002834E5"/>
    <w:rsid w:val="004313DD"/>
    <w:rsid w:val="004B474E"/>
    <w:rsid w:val="00512D13"/>
    <w:rsid w:val="006136AA"/>
    <w:rsid w:val="006C456B"/>
    <w:rsid w:val="00703E99"/>
    <w:rsid w:val="007E57F7"/>
    <w:rsid w:val="009872B2"/>
    <w:rsid w:val="00A647CD"/>
    <w:rsid w:val="00A73564"/>
    <w:rsid w:val="00C60DE0"/>
    <w:rsid w:val="00F62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0831"/>
  <w15:docId w15:val="{5D3F1E8B-7F65-3B49-AEE5-B59A5FBE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195"/>
    <w:rPr>
      <w:lang w:val="fr-FR"/>
    </w:rPr>
  </w:style>
  <w:style w:type="paragraph" w:styleId="Heading1">
    <w:name w:val="heading 1"/>
    <w:basedOn w:val="Normal"/>
    <w:next w:val="Normal"/>
    <w:link w:val="Heading1Char"/>
    <w:uiPriority w:val="9"/>
    <w:qFormat/>
    <w:rsid w:val="00446195"/>
    <w:pPr>
      <w:keepNext/>
      <w:keepLines/>
      <w:spacing w:before="360" w:after="120" w:line="320" w:lineRule="exact"/>
      <w:outlineLvl w:val="0"/>
    </w:pPr>
    <w:rPr>
      <w:rFonts w:ascii="Arial" w:eastAsiaTheme="majorEastAsia" w:hAnsi="Arial" w:cstheme="majorBidi"/>
      <w:b/>
      <w:color w:val="446186"/>
      <w:sz w:val="32"/>
      <w:szCs w:val="32"/>
      <w:lang w:val="en-US" w:eastAsia="zh-CN"/>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46195"/>
    <w:rPr>
      <w:rFonts w:ascii="Arial" w:eastAsiaTheme="majorEastAsia" w:hAnsi="Arial" w:cstheme="majorBidi"/>
      <w:b/>
      <w:color w:val="446186"/>
      <w:sz w:val="32"/>
      <w:szCs w:val="32"/>
      <w:lang w:eastAsia="zh-CN"/>
    </w:rPr>
  </w:style>
  <w:style w:type="table" w:styleId="TableGrid">
    <w:name w:val="Table Grid"/>
    <w:basedOn w:val="TableNormal"/>
    <w:uiPriority w:val="39"/>
    <w:rsid w:val="00DD5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5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272"/>
    <w:rPr>
      <w:lang w:val="fr-FR"/>
    </w:rPr>
  </w:style>
  <w:style w:type="paragraph" w:styleId="Footer">
    <w:name w:val="footer"/>
    <w:basedOn w:val="Normal"/>
    <w:link w:val="FooterChar"/>
    <w:uiPriority w:val="99"/>
    <w:unhideWhenUsed/>
    <w:rsid w:val="00545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272"/>
    <w:rPr>
      <w:lang w:val="fr-F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G0f+74MlUei9CEE7VLpS0XGG+Q==">AMUW2mUH2sI0AX6vNyundoUnBsOC4KrPUKriaOA3KFDBk1oHB2w9xnvymIA9Ags5/w5/P0l+q1cPwQHFqDTuhA4ojs0qP3UBK85kwF7u26RhaUxljPHNqjU=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Dayton</dc:creator>
  <cp:lastModifiedBy>Alexandre, Estelle</cp:lastModifiedBy>
  <cp:revision>8</cp:revision>
  <dcterms:created xsi:type="dcterms:W3CDTF">2022-10-13T10:27:00Z</dcterms:created>
  <dcterms:modified xsi:type="dcterms:W3CDTF">2022-12-10T10:53:00Z</dcterms:modified>
</cp:coreProperties>
</file>