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54F6" w14:textId="77777777" w:rsidR="001F1717" w:rsidRPr="001F1717" w:rsidRDefault="001F1717" w:rsidP="001F1717">
      <w:pPr>
        <w:jc w:val="center"/>
        <w:rPr>
          <w:rFonts w:ascii="Avenir Book" w:hAnsi="Avenir Book"/>
          <w:b/>
          <w:bCs/>
          <w:color w:val="EDB02A"/>
          <w:sz w:val="36"/>
          <w:szCs w:val="36"/>
        </w:rPr>
      </w:pPr>
    </w:p>
    <w:p w14:paraId="160DE66C" w14:textId="63EE2639" w:rsidR="001F1717" w:rsidRPr="001F1717" w:rsidRDefault="001F1717" w:rsidP="00E80A90">
      <w:pPr>
        <w:jc w:val="center"/>
        <w:rPr>
          <w:rFonts w:ascii="Avenir Book" w:hAnsi="Avenir Book"/>
          <w:b/>
          <w:bCs/>
          <w:color w:val="EDB02A"/>
          <w:sz w:val="36"/>
          <w:szCs w:val="36"/>
        </w:rPr>
      </w:pPr>
      <w:r w:rsidRPr="001F1717">
        <w:rPr>
          <w:rFonts w:ascii="Avenir Book" w:hAnsi="Avenir Book"/>
          <w:b/>
          <w:bCs/>
          <w:color w:val="EDB02A"/>
          <w:sz w:val="36"/>
          <w:szCs w:val="36"/>
        </w:rPr>
        <w:t>TOOL 3: ASSESSING THREATS, RISKS, AND VULNERABILITY</w:t>
      </w:r>
    </w:p>
    <w:tbl>
      <w:tblPr>
        <w:tblW w:w="9062" w:type="dxa"/>
        <w:tblBorders>
          <w:top w:val="single" w:sz="4" w:space="0" w:color="982E2A"/>
          <w:left w:val="single" w:sz="4" w:space="0" w:color="982E2A"/>
          <w:bottom w:val="single" w:sz="4" w:space="0" w:color="982E2A"/>
          <w:right w:val="single" w:sz="4" w:space="0" w:color="982E2A"/>
          <w:insideH w:val="single" w:sz="4" w:space="0" w:color="982E2A"/>
          <w:insideV w:val="single" w:sz="4" w:space="0" w:color="982E2A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3"/>
        <w:gridCol w:w="4389"/>
      </w:tblGrid>
      <w:tr w:rsidR="001F1717" w:rsidRPr="001F1717" w14:paraId="4DFC167F" w14:textId="77777777" w:rsidTr="001F1717">
        <w:trPr>
          <w:trHeight w:val="53"/>
        </w:trPr>
        <w:tc>
          <w:tcPr>
            <w:tcW w:w="4673" w:type="dxa"/>
            <w:shd w:val="clear" w:color="auto" w:fill="982E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4B4AF" w14:textId="77777777" w:rsidR="0050363B" w:rsidRPr="001F1717" w:rsidRDefault="0050363B" w:rsidP="00977C50">
            <w:pPr>
              <w:spacing w:after="0"/>
              <w:rPr>
                <w:rFonts w:ascii="Avenir Book" w:hAnsi="Avenir Book"/>
                <w:color w:val="FFFFFF" w:themeColor="background1"/>
                <w:sz w:val="24"/>
                <w:szCs w:val="24"/>
              </w:rPr>
            </w:pPr>
            <w:r w:rsidRPr="001F1717"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4389" w:type="dxa"/>
            <w:shd w:val="clear" w:color="auto" w:fill="982E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460A4" w14:textId="77777777" w:rsidR="0050363B" w:rsidRPr="001F1717" w:rsidRDefault="0050363B" w:rsidP="00977C50">
            <w:pPr>
              <w:spacing w:after="0"/>
              <w:rPr>
                <w:rFonts w:ascii="Avenir Book" w:hAnsi="Avenir Book"/>
                <w:color w:val="FFFFFF" w:themeColor="background1"/>
                <w:sz w:val="24"/>
                <w:szCs w:val="24"/>
              </w:rPr>
            </w:pPr>
            <w:r w:rsidRPr="001F1717"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</w:rPr>
              <w:t>Answer</w:t>
            </w:r>
          </w:p>
        </w:tc>
      </w:tr>
      <w:tr w:rsidR="001F1717" w:rsidRPr="001F1717" w14:paraId="5A45B210" w14:textId="77777777" w:rsidTr="001F1717">
        <w:trPr>
          <w:trHeight w:val="205"/>
        </w:trPr>
        <w:tc>
          <w:tcPr>
            <w:tcW w:w="467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7D256" w14:textId="681012F8" w:rsidR="0050363B" w:rsidRPr="001F1717" w:rsidRDefault="0050363B" w:rsidP="00977C50">
            <w:pPr>
              <w:pStyle w:val="ListParagraph"/>
              <w:numPr>
                <w:ilvl w:val="0"/>
                <w:numId w:val="12"/>
              </w:numPr>
              <w:spacing w:after="0"/>
              <w:ind w:left="276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 xml:space="preserve">What are the facts surrounding the threat? </w:t>
            </w:r>
          </w:p>
        </w:tc>
        <w:tc>
          <w:tcPr>
            <w:tcW w:w="4389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D2307" w14:textId="336D52ED" w:rsidR="0050363B" w:rsidRPr="001F1717" w:rsidRDefault="0050363B" w:rsidP="00977C50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  <w:tr w:rsidR="001F1717" w:rsidRPr="001F1717" w14:paraId="48D0C05E" w14:textId="77777777" w:rsidTr="001F1717">
        <w:trPr>
          <w:trHeight w:val="584"/>
        </w:trPr>
        <w:tc>
          <w:tcPr>
            <w:tcW w:w="467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CE6A8" w14:textId="77777777" w:rsidR="0050363B" w:rsidRPr="001F1717" w:rsidRDefault="0050363B" w:rsidP="00977C50">
            <w:pPr>
              <w:pStyle w:val="ListParagraph"/>
              <w:numPr>
                <w:ilvl w:val="0"/>
                <w:numId w:val="12"/>
              </w:numPr>
              <w:spacing w:after="0"/>
              <w:ind w:left="276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 xml:space="preserve">Are the threats part of a series that has become more systematic or frequent over time? </w:t>
            </w:r>
          </w:p>
        </w:tc>
        <w:tc>
          <w:tcPr>
            <w:tcW w:w="4389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98283" w14:textId="77777777" w:rsidR="0050363B" w:rsidRPr="001F1717" w:rsidRDefault="0050363B" w:rsidP="00977C50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  <w:tr w:rsidR="001F1717" w:rsidRPr="001F1717" w14:paraId="632E745A" w14:textId="77777777" w:rsidTr="001F1717">
        <w:tc>
          <w:tcPr>
            <w:tcW w:w="467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0BBC1" w14:textId="77777777" w:rsidR="0050363B" w:rsidRPr="001F1717" w:rsidRDefault="0050363B" w:rsidP="00977C50">
            <w:pPr>
              <w:pStyle w:val="ListParagraph"/>
              <w:numPr>
                <w:ilvl w:val="0"/>
                <w:numId w:val="12"/>
              </w:numPr>
              <w:spacing w:after="0"/>
              <w:ind w:left="276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 xml:space="preserve">Who is the person/people making the threats? </w:t>
            </w:r>
          </w:p>
        </w:tc>
        <w:tc>
          <w:tcPr>
            <w:tcW w:w="4389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F9A46" w14:textId="77777777" w:rsidR="0050363B" w:rsidRPr="001F1717" w:rsidRDefault="0050363B" w:rsidP="00977C50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  <w:tr w:rsidR="001F1717" w:rsidRPr="001F1717" w14:paraId="54268A52" w14:textId="77777777" w:rsidTr="001F1717">
        <w:trPr>
          <w:trHeight w:val="20"/>
        </w:trPr>
        <w:tc>
          <w:tcPr>
            <w:tcW w:w="467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2CF48" w14:textId="77777777" w:rsidR="001F1717" w:rsidRDefault="0050363B" w:rsidP="00977C50">
            <w:pPr>
              <w:pStyle w:val="ListParagraph"/>
              <w:numPr>
                <w:ilvl w:val="0"/>
                <w:numId w:val="12"/>
              </w:numPr>
              <w:spacing w:after="0"/>
              <w:ind w:left="276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>What is the objective of the threat?</w:t>
            </w:r>
          </w:p>
          <w:p w14:paraId="0FAF3034" w14:textId="6A9362D1" w:rsidR="0050363B" w:rsidRPr="001F1717" w:rsidRDefault="0050363B" w:rsidP="001F1717">
            <w:pPr>
              <w:pStyle w:val="ListParagraph"/>
              <w:spacing w:after="0"/>
              <w:ind w:left="276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 xml:space="preserve"> </w:t>
            </w:r>
          </w:p>
          <w:p w14:paraId="08328388" w14:textId="58A010BE" w:rsidR="001F1717" w:rsidRPr="001F1717" w:rsidRDefault="001F1717" w:rsidP="001F1717">
            <w:pPr>
              <w:pStyle w:val="ListParagraph"/>
              <w:spacing w:after="0"/>
              <w:ind w:left="276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C9BED" w14:textId="77777777" w:rsidR="0050363B" w:rsidRPr="001F1717" w:rsidRDefault="0050363B" w:rsidP="00977C50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  <w:tr w:rsidR="001F1717" w:rsidRPr="001F1717" w14:paraId="08215E9D" w14:textId="77777777" w:rsidTr="001F1717">
        <w:trPr>
          <w:trHeight w:val="223"/>
        </w:trPr>
        <w:tc>
          <w:tcPr>
            <w:tcW w:w="467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5409B" w14:textId="661A84EF" w:rsidR="0050363B" w:rsidRPr="001F1717" w:rsidRDefault="00977C50" w:rsidP="00977C50">
            <w:pPr>
              <w:pStyle w:val="ListParagraph"/>
              <w:numPr>
                <w:ilvl w:val="0"/>
                <w:numId w:val="12"/>
              </w:numPr>
              <w:spacing w:after="0"/>
              <w:ind w:left="276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>How serious d</w:t>
            </w:r>
            <w:r w:rsidR="0050363B"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 xml:space="preserve">o you think the threat is? </w:t>
            </w:r>
          </w:p>
        </w:tc>
        <w:tc>
          <w:tcPr>
            <w:tcW w:w="4389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C6BD4" w14:textId="77777777" w:rsidR="0050363B" w:rsidRPr="001F1717" w:rsidRDefault="0050363B" w:rsidP="00977C50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</w:tbl>
    <w:p w14:paraId="7F8BB6A2" w14:textId="77777777" w:rsidR="001F1717" w:rsidRPr="001F1717" w:rsidRDefault="001F1717" w:rsidP="0002251D">
      <w:pPr>
        <w:rPr>
          <w:rFonts w:ascii="Avenir Book" w:hAnsi="Avenir Book"/>
          <w:sz w:val="24"/>
          <w:szCs w:val="24"/>
        </w:rPr>
      </w:pPr>
    </w:p>
    <w:tbl>
      <w:tblPr>
        <w:tblW w:w="9062" w:type="dxa"/>
        <w:tblBorders>
          <w:top w:val="single" w:sz="4" w:space="0" w:color="982E2A"/>
          <w:left w:val="single" w:sz="4" w:space="0" w:color="982E2A"/>
          <w:bottom w:val="single" w:sz="4" w:space="0" w:color="982E2A"/>
          <w:right w:val="single" w:sz="4" w:space="0" w:color="982E2A"/>
          <w:insideH w:val="single" w:sz="4" w:space="0" w:color="982E2A"/>
          <w:insideV w:val="single" w:sz="4" w:space="0" w:color="982E2A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1847"/>
        <w:gridCol w:w="2070"/>
        <w:gridCol w:w="3312"/>
      </w:tblGrid>
      <w:tr w:rsidR="001F1717" w:rsidRPr="001F1717" w14:paraId="69614154" w14:textId="666AF20B" w:rsidTr="001F1717">
        <w:trPr>
          <w:trHeight w:val="20"/>
        </w:trPr>
        <w:tc>
          <w:tcPr>
            <w:tcW w:w="1833" w:type="dxa"/>
            <w:shd w:val="clear" w:color="auto" w:fill="982E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3745F" w14:textId="4D2EAEAA" w:rsidR="00CC4A89" w:rsidRPr="001F1717" w:rsidRDefault="00CC4A89" w:rsidP="00C81124">
            <w:pPr>
              <w:spacing w:after="0"/>
              <w:rPr>
                <w:rFonts w:ascii="Avenir Book" w:hAnsi="Avenir Boo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982E2A"/>
          </w:tcPr>
          <w:p w14:paraId="00C2FC51" w14:textId="26AE4212" w:rsidR="00CC4A89" w:rsidRPr="001F1717" w:rsidRDefault="00CC4A89" w:rsidP="00C81124">
            <w:pPr>
              <w:spacing w:after="0"/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</w:rPr>
            </w:pPr>
            <w:r w:rsidRPr="001F1717"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</w:rPr>
              <w:t>What does the attacker currently have?</w:t>
            </w:r>
          </w:p>
        </w:tc>
        <w:tc>
          <w:tcPr>
            <w:tcW w:w="2070" w:type="dxa"/>
            <w:shd w:val="clear" w:color="auto" w:fill="982E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44C55" w14:textId="005F6168" w:rsidR="00CC4A89" w:rsidRPr="001F1717" w:rsidRDefault="00CC4A89" w:rsidP="00C81124">
            <w:pPr>
              <w:spacing w:after="0"/>
              <w:rPr>
                <w:rFonts w:ascii="Avenir Book" w:hAnsi="Avenir Book"/>
                <w:color w:val="FFFFFF" w:themeColor="background1"/>
                <w:sz w:val="24"/>
                <w:szCs w:val="24"/>
              </w:rPr>
            </w:pPr>
            <w:r w:rsidRPr="001F1717"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</w:rPr>
              <w:t>How can your programme reduce these?</w:t>
            </w:r>
          </w:p>
        </w:tc>
        <w:tc>
          <w:tcPr>
            <w:tcW w:w="3312" w:type="dxa"/>
            <w:shd w:val="clear" w:color="auto" w:fill="982E2A"/>
          </w:tcPr>
          <w:p w14:paraId="2FD46F3B" w14:textId="650F9143" w:rsidR="00CC4A89" w:rsidRPr="001F1717" w:rsidRDefault="00CC4A89" w:rsidP="00C81124">
            <w:pPr>
              <w:spacing w:after="0"/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</w:rPr>
            </w:pPr>
            <w:r w:rsidRPr="001F1717">
              <w:rPr>
                <w:rFonts w:ascii="Avenir Book" w:hAnsi="Avenir Book"/>
                <w:b/>
                <w:bCs/>
                <w:color w:val="FFFFFF" w:themeColor="background1"/>
                <w:sz w:val="24"/>
                <w:szCs w:val="24"/>
              </w:rPr>
              <w:t>What are the trade-offs if you decide to act in this way?</w:t>
            </w:r>
          </w:p>
        </w:tc>
      </w:tr>
      <w:tr w:rsidR="001F1717" w:rsidRPr="001F1717" w14:paraId="457C10BC" w14:textId="03BBFF1B" w:rsidTr="001F1717">
        <w:trPr>
          <w:trHeight w:val="209"/>
        </w:trPr>
        <w:tc>
          <w:tcPr>
            <w:tcW w:w="183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843C1" w14:textId="77777777" w:rsidR="00CC4A89" w:rsidRPr="001F1717" w:rsidRDefault="00CC4A89" w:rsidP="0099694B">
            <w:pPr>
              <w:pStyle w:val="ListParagraph"/>
              <w:numPr>
                <w:ilvl w:val="0"/>
                <w:numId w:val="15"/>
              </w:numPr>
              <w:spacing w:after="0"/>
              <w:ind w:left="417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>Access</w:t>
            </w:r>
          </w:p>
          <w:p w14:paraId="5314154C" w14:textId="0C8EE307" w:rsidR="001F1717" w:rsidRPr="001F1717" w:rsidRDefault="001F1717" w:rsidP="001F1717">
            <w:pPr>
              <w:pStyle w:val="ListParagraph"/>
              <w:spacing w:after="0"/>
              <w:ind w:left="417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6E9E6"/>
          </w:tcPr>
          <w:p w14:paraId="328A9BB3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1E006" w14:textId="20386804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F6E9E6"/>
          </w:tcPr>
          <w:p w14:paraId="5E366C06" w14:textId="70A685C2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  <w:tr w:rsidR="001F1717" w:rsidRPr="001F1717" w14:paraId="5950EF8E" w14:textId="68DB0B60" w:rsidTr="001F1717">
        <w:trPr>
          <w:trHeight w:val="209"/>
        </w:trPr>
        <w:tc>
          <w:tcPr>
            <w:tcW w:w="183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03C236" w14:textId="77777777" w:rsidR="00CC4A89" w:rsidRPr="001F1717" w:rsidRDefault="00CC4A89" w:rsidP="0099694B">
            <w:pPr>
              <w:pStyle w:val="ListParagraph"/>
              <w:numPr>
                <w:ilvl w:val="0"/>
                <w:numId w:val="15"/>
              </w:numPr>
              <w:spacing w:after="0"/>
              <w:ind w:left="417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>Resources</w:t>
            </w:r>
          </w:p>
          <w:p w14:paraId="7A418DE8" w14:textId="323C3681" w:rsidR="001F1717" w:rsidRPr="001F1717" w:rsidRDefault="001F1717" w:rsidP="001F1717">
            <w:pPr>
              <w:pStyle w:val="ListParagraph"/>
              <w:spacing w:after="0"/>
              <w:ind w:left="417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6E9E6"/>
          </w:tcPr>
          <w:p w14:paraId="3FEDF3AB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A9C0AA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F6E9E6"/>
          </w:tcPr>
          <w:p w14:paraId="365062FA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  <w:tr w:rsidR="001F1717" w:rsidRPr="001F1717" w14:paraId="4E4B96DE" w14:textId="44F1E963" w:rsidTr="001F1717">
        <w:trPr>
          <w:trHeight w:val="209"/>
        </w:trPr>
        <w:tc>
          <w:tcPr>
            <w:tcW w:w="183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B4182" w14:textId="77777777" w:rsidR="00CC4A89" w:rsidRPr="001F1717" w:rsidRDefault="00CC4A89" w:rsidP="0099694B">
            <w:pPr>
              <w:pStyle w:val="ListParagraph"/>
              <w:numPr>
                <w:ilvl w:val="0"/>
                <w:numId w:val="15"/>
              </w:numPr>
              <w:spacing w:after="0"/>
              <w:ind w:left="417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>Impunity</w:t>
            </w:r>
          </w:p>
          <w:p w14:paraId="7700D0B9" w14:textId="6A3E792A" w:rsidR="001F1717" w:rsidRPr="001F1717" w:rsidRDefault="001F1717" w:rsidP="001F1717">
            <w:pPr>
              <w:pStyle w:val="ListParagraph"/>
              <w:spacing w:after="0"/>
              <w:ind w:left="417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6E9E6"/>
          </w:tcPr>
          <w:p w14:paraId="75544C54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12DEC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F6E9E6"/>
          </w:tcPr>
          <w:p w14:paraId="0F934945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  <w:tr w:rsidR="001F1717" w:rsidRPr="001F1717" w14:paraId="1F0527A3" w14:textId="206E886D" w:rsidTr="001F1717">
        <w:trPr>
          <w:trHeight w:val="209"/>
        </w:trPr>
        <w:tc>
          <w:tcPr>
            <w:tcW w:w="1833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5511FF" w14:textId="77777777" w:rsidR="00CC4A89" w:rsidRPr="001F1717" w:rsidRDefault="00CC4A89" w:rsidP="0099694B">
            <w:pPr>
              <w:pStyle w:val="ListParagraph"/>
              <w:numPr>
                <w:ilvl w:val="0"/>
                <w:numId w:val="15"/>
              </w:numPr>
              <w:spacing w:after="0"/>
              <w:ind w:left="417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  <w:r w:rsidRPr="001F1717">
              <w:rPr>
                <w:rFonts w:ascii="Avenir Book" w:hAnsi="Avenir Book"/>
                <w:color w:val="000000" w:themeColor="text1"/>
                <w:sz w:val="24"/>
                <w:szCs w:val="24"/>
              </w:rPr>
              <w:t>Motive</w:t>
            </w:r>
          </w:p>
          <w:p w14:paraId="7D28CAA4" w14:textId="1FCCFEBB" w:rsidR="001F1717" w:rsidRPr="001F1717" w:rsidRDefault="001F1717" w:rsidP="001F1717">
            <w:pPr>
              <w:pStyle w:val="ListParagraph"/>
              <w:spacing w:after="0"/>
              <w:ind w:left="417"/>
              <w:rPr>
                <w:rFonts w:ascii="Avenir Book" w:hAnsi="Avenir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6E9E6"/>
          </w:tcPr>
          <w:p w14:paraId="20F2FEB3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6E9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1DC17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F6E9E6"/>
          </w:tcPr>
          <w:p w14:paraId="4B748574" w14:textId="77777777" w:rsidR="00CC4A89" w:rsidRPr="001F1717" w:rsidRDefault="00CC4A89" w:rsidP="00C81124">
            <w:pPr>
              <w:spacing w:after="0"/>
              <w:rPr>
                <w:rFonts w:ascii="Avenir Book" w:hAnsi="Avenir Book"/>
                <w:color w:val="AD2513"/>
                <w:sz w:val="24"/>
                <w:szCs w:val="24"/>
              </w:rPr>
            </w:pPr>
          </w:p>
        </w:tc>
      </w:tr>
    </w:tbl>
    <w:p w14:paraId="03C6886F" w14:textId="565910A5" w:rsidR="006F1069" w:rsidRPr="001F1717" w:rsidRDefault="006F1069">
      <w:pPr>
        <w:rPr>
          <w:rFonts w:ascii="Avenir Book" w:hAnsi="Avenir Book"/>
          <w:sz w:val="24"/>
          <w:szCs w:val="24"/>
        </w:rPr>
      </w:pPr>
    </w:p>
    <w:sectPr w:rsidR="006F1069" w:rsidRPr="001F171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7E85" w14:textId="77777777" w:rsidR="00864F9A" w:rsidRDefault="00864F9A" w:rsidP="00644D5E">
      <w:pPr>
        <w:spacing w:after="0" w:line="240" w:lineRule="auto"/>
      </w:pPr>
      <w:r>
        <w:separator/>
      </w:r>
    </w:p>
  </w:endnote>
  <w:endnote w:type="continuationSeparator" w:id="0">
    <w:p w14:paraId="13F839CB" w14:textId="77777777" w:rsidR="00864F9A" w:rsidRDefault="00864F9A" w:rsidP="0064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02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C21E3" w14:textId="4A881399" w:rsidR="00644D5E" w:rsidRDefault="00644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219A8" w14:textId="77777777" w:rsidR="00644D5E" w:rsidRDefault="00644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8696" w14:textId="77777777" w:rsidR="00864F9A" w:rsidRDefault="00864F9A" w:rsidP="00644D5E">
      <w:pPr>
        <w:spacing w:after="0" w:line="240" w:lineRule="auto"/>
      </w:pPr>
      <w:r>
        <w:separator/>
      </w:r>
    </w:p>
  </w:footnote>
  <w:footnote w:type="continuationSeparator" w:id="0">
    <w:p w14:paraId="4EAF1075" w14:textId="77777777" w:rsidR="00864F9A" w:rsidRDefault="00864F9A" w:rsidP="0064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1CBD" w14:textId="77777777" w:rsidR="001F1717" w:rsidRPr="002D4FA1" w:rsidRDefault="001F1717" w:rsidP="001F1717">
    <w:pPr>
      <w:tabs>
        <w:tab w:val="center" w:pos="4513"/>
        <w:tab w:val="right" w:pos="9026"/>
      </w:tabs>
      <w:spacing w:after="0" w:line="240" w:lineRule="auto"/>
      <w:rPr>
        <w:rFonts w:ascii="Avenir" w:eastAsia="Avenir" w:hAnsi="Avenir" w:cs="Avenir"/>
        <w:bCs/>
        <w:color w:val="AD2513"/>
        <w:sz w:val="24"/>
        <w:szCs w:val="24"/>
      </w:rPr>
    </w:pPr>
    <w:r w:rsidRPr="002D4FA1">
      <w:rPr>
        <w:rFonts w:ascii="Avenir" w:eastAsia="Avenir" w:hAnsi="Avenir" w:cs="Avenir"/>
        <w:bCs/>
        <w:color w:val="AD2513"/>
        <w:sz w:val="24"/>
        <w:szCs w:val="24"/>
      </w:rPr>
      <w:t>Security Toolkit</w:t>
    </w:r>
  </w:p>
  <w:p w14:paraId="38357C77" w14:textId="77777777" w:rsidR="001F1717" w:rsidRPr="002D4FA1" w:rsidRDefault="001F1717" w:rsidP="001F1717">
    <w:pPr>
      <w:tabs>
        <w:tab w:val="center" w:pos="4513"/>
        <w:tab w:val="right" w:pos="9026"/>
      </w:tabs>
      <w:spacing w:after="0" w:line="240" w:lineRule="auto"/>
      <w:rPr>
        <w:bCs/>
        <w:color w:val="AD2513"/>
        <w:sz w:val="24"/>
        <w:szCs w:val="24"/>
      </w:rPr>
    </w:pPr>
    <w:r w:rsidRPr="002D4FA1">
      <w:rPr>
        <w:rFonts w:ascii="Avenir" w:eastAsia="Avenir" w:hAnsi="Avenir" w:cs="Avenir"/>
        <w:bCs/>
        <w:color w:val="AD2513"/>
        <w:sz w:val="24"/>
        <w:szCs w:val="24"/>
      </w:rPr>
      <w:t>Protecting Implementers and Improving Programme Outcomes</w:t>
    </w:r>
    <w:r w:rsidRPr="002D4FA1">
      <w:rPr>
        <w:bCs/>
        <w:noProof/>
        <w:color w:val="AD2513"/>
        <w:sz w:val="24"/>
        <w:szCs w:val="24"/>
      </w:rPr>
      <w:drawing>
        <wp:anchor distT="114300" distB="114300" distL="114300" distR="114300" simplePos="0" relativeHeight="251659264" behindDoc="0" locked="0" layoutInCell="1" hidden="0" allowOverlap="1" wp14:anchorId="76F4BA2B" wp14:editId="2596F4C4">
          <wp:simplePos x="0" y="0"/>
          <wp:positionH relativeFrom="column">
            <wp:posOffset>7458075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D4FA1">
      <w:rPr>
        <w:bCs/>
        <w:noProof/>
        <w:color w:val="AD2513"/>
        <w:sz w:val="24"/>
        <w:szCs w:val="24"/>
      </w:rPr>
      <w:drawing>
        <wp:anchor distT="114300" distB="114300" distL="114300" distR="114300" simplePos="0" relativeHeight="251660288" behindDoc="0" locked="0" layoutInCell="1" hidden="0" allowOverlap="1" wp14:anchorId="2B38C178" wp14:editId="3B62F043">
          <wp:simplePos x="0" y="0"/>
          <wp:positionH relativeFrom="column">
            <wp:posOffset>7458075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C3B9C6" w14:textId="77777777" w:rsidR="00644D5E" w:rsidRDefault="00644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3346"/>
    <w:multiLevelType w:val="hybridMultilevel"/>
    <w:tmpl w:val="99F0FE1C"/>
    <w:lvl w:ilvl="0" w:tplc="2C46B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57B"/>
    <w:multiLevelType w:val="hybridMultilevel"/>
    <w:tmpl w:val="7C3C8880"/>
    <w:lvl w:ilvl="0" w:tplc="2C46B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17BB"/>
    <w:multiLevelType w:val="hybridMultilevel"/>
    <w:tmpl w:val="75605DA0"/>
    <w:lvl w:ilvl="0" w:tplc="A962A81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22E54"/>
    <w:multiLevelType w:val="hybridMultilevel"/>
    <w:tmpl w:val="177420F8"/>
    <w:lvl w:ilvl="0" w:tplc="0D48D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0F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0C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24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06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C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B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8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CF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330752"/>
    <w:multiLevelType w:val="hybridMultilevel"/>
    <w:tmpl w:val="CB14503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D7440"/>
    <w:multiLevelType w:val="hybridMultilevel"/>
    <w:tmpl w:val="314C9F2E"/>
    <w:lvl w:ilvl="0" w:tplc="1286F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8A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CE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2C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4A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60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68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06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CC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D8285F"/>
    <w:multiLevelType w:val="hybridMultilevel"/>
    <w:tmpl w:val="A0F0B806"/>
    <w:lvl w:ilvl="0" w:tplc="2C46B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05F9"/>
    <w:multiLevelType w:val="hybridMultilevel"/>
    <w:tmpl w:val="BB261B42"/>
    <w:lvl w:ilvl="0" w:tplc="F4922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0F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EB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2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6F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8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84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AA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65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3E18DB"/>
    <w:multiLevelType w:val="hybridMultilevel"/>
    <w:tmpl w:val="5B566C14"/>
    <w:lvl w:ilvl="0" w:tplc="AB5C5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6C1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29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AB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48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C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02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44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0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4A35DB"/>
    <w:multiLevelType w:val="hybridMultilevel"/>
    <w:tmpl w:val="5928D5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C1D80"/>
    <w:multiLevelType w:val="hybridMultilevel"/>
    <w:tmpl w:val="DE0C183E"/>
    <w:lvl w:ilvl="0" w:tplc="5AA4A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4B8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C9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ED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C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EE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07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C6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2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2B0441"/>
    <w:multiLevelType w:val="hybridMultilevel"/>
    <w:tmpl w:val="588A2114"/>
    <w:lvl w:ilvl="0" w:tplc="2C46B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D5464"/>
    <w:multiLevelType w:val="hybridMultilevel"/>
    <w:tmpl w:val="BBF89E56"/>
    <w:lvl w:ilvl="0" w:tplc="905ECCD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F854D5"/>
    <w:multiLevelType w:val="hybridMultilevel"/>
    <w:tmpl w:val="69289A5E"/>
    <w:lvl w:ilvl="0" w:tplc="849AA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2A9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49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8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C5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5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0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4D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4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870537"/>
    <w:multiLevelType w:val="hybridMultilevel"/>
    <w:tmpl w:val="675807B4"/>
    <w:lvl w:ilvl="0" w:tplc="EA9E4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E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EC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02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02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68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46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0E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84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22786">
    <w:abstractNumId w:val="5"/>
  </w:num>
  <w:num w:numId="2" w16cid:durableId="126746952">
    <w:abstractNumId w:val="14"/>
  </w:num>
  <w:num w:numId="3" w16cid:durableId="1581402441">
    <w:abstractNumId w:val="8"/>
  </w:num>
  <w:num w:numId="4" w16cid:durableId="1152675518">
    <w:abstractNumId w:val="3"/>
  </w:num>
  <w:num w:numId="5" w16cid:durableId="896936118">
    <w:abstractNumId w:val="7"/>
  </w:num>
  <w:num w:numId="6" w16cid:durableId="111242798">
    <w:abstractNumId w:val="10"/>
  </w:num>
  <w:num w:numId="7" w16cid:durableId="840049755">
    <w:abstractNumId w:val="13"/>
  </w:num>
  <w:num w:numId="8" w16cid:durableId="371223726">
    <w:abstractNumId w:val="11"/>
  </w:num>
  <w:num w:numId="9" w16cid:durableId="696127827">
    <w:abstractNumId w:val="6"/>
  </w:num>
  <w:num w:numId="10" w16cid:durableId="186065433">
    <w:abstractNumId w:val="12"/>
  </w:num>
  <w:num w:numId="11" w16cid:durableId="713694301">
    <w:abstractNumId w:val="2"/>
  </w:num>
  <w:num w:numId="12" w16cid:durableId="1037463567">
    <w:abstractNumId w:val="0"/>
  </w:num>
  <w:num w:numId="13" w16cid:durableId="1448306953">
    <w:abstractNumId w:val="1"/>
  </w:num>
  <w:num w:numId="14" w16cid:durableId="371618305">
    <w:abstractNumId w:val="4"/>
  </w:num>
  <w:num w:numId="15" w16cid:durableId="1471823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D"/>
    <w:rsid w:val="0002251D"/>
    <w:rsid w:val="001F1717"/>
    <w:rsid w:val="002909E5"/>
    <w:rsid w:val="004924B5"/>
    <w:rsid w:val="004C12CF"/>
    <w:rsid w:val="004C5500"/>
    <w:rsid w:val="0050363B"/>
    <w:rsid w:val="005830B5"/>
    <w:rsid w:val="005F5067"/>
    <w:rsid w:val="00635015"/>
    <w:rsid w:val="00644D5E"/>
    <w:rsid w:val="006742D7"/>
    <w:rsid w:val="00694FA3"/>
    <w:rsid w:val="006F1069"/>
    <w:rsid w:val="00864F9A"/>
    <w:rsid w:val="00977C50"/>
    <w:rsid w:val="0099694B"/>
    <w:rsid w:val="009E0A2C"/>
    <w:rsid w:val="00C07637"/>
    <w:rsid w:val="00C53ED3"/>
    <w:rsid w:val="00CC4A89"/>
    <w:rsid w:val="00E266A0"/>
    <w:rsid w:val="00E80A90"/>
    <w:rsid w:val="00EF3C9B"/>
    <w:rsid w:val="00F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5440"/>
  <w15:chartTrackingRefBased/>
  <w15:docId w15:val="{A56B994E-D02E-46C1-9535-01BC91E0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E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3ED3"/>
    <w:pPr>
      <w:ind w:left="720"/>
      <w:contextualSpacing/>
    </w:pPr>
  </w:style>
  <w:style w:type="paragraph" w:styleId="Revision">
    <w:name w:val="Revision"/>
    <w:hidden/>
    <w:uiPriority w:val="99"/>
    <w:semiHidden/>
    <w:rsid w:val="00CC4A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D5E"/>
  </w:style>
  <w:style w:type="paragraph" w:styleId="Footer">
    <w:name w:val="footer"/>
    <w:basedOn w:val="Normal"/>
    <w:link w:val="FooterChar"/>
    <w:uiPriority w:val="99"/>
    <w:unhideWhenUsed/>
    <w:rsid w:val="00644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Greenall</dc:creator>
  <cp:keywords/>
  <dc:description/>
  <cp:lastModifiedBy>Alexandre, Estelle</cp:lastModifiedBy>
  <cp:revision>6</cp:revision>
  <dcterms:created xsi:type="dcterms:W3CDTF">2022-10-14T16:18:00Z</dcterms:created>
  <dcterms:modified xsi:type="dcterms:W3CDTF">2022-12-10T11:00:00Z</dcterms:modified>
</cp:coreProperties>
</file>